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545" w:rsidRDefault="00D32545" w:rsidP="005E124F">
      <w:pPr>
        <w:spacing w:after="0"/>
        <w:ind w:left="-284" w:hanging="142"/>
        <w:rPr>
          <w:b/>
          <w:sz w:val="28"/>
          <w:szCs w:val="28"/>
          <w:lang w:val="en-GB"/>
        </w:rPr>
      </w:pPr>
    </w:p>
    <w:p w:rsidR="00313422" w:rsidRDefault="005A06F1" w:rsidP="001C2D45">
      <w:pPr>
        <w:pStyle w:val="Title"/>
        <w:pBdr>
          <w:top w:val="single" w:sz="4" w:space="1" w:color="auto"/>
          <w:left w:val="single" w:sz="4" w:space="4" w:color="auto"/>
          <w:bottom w:val="single" w:sz="4" w:space="1" w:color="auto"/>
          <w:right w:val="single" w:sz="4" w:space="4" w:color="auto"/>
          <w:between w:val="single" w:sz="4" w:space="1" w:color="auto"/>
          <w:bar w:val="single" w:sz="4" w:color="auto"/>
        </w:pBdr>
        <w:jc w:val="center"/>
        <w:rPr>
          <w:color w:val="1F497D" w:themeColor="text2"/>
          <w:szCs w:val="28"/>
        </w:rPr>
      </w:pPr>
      <w:r w:rsidRPr="005A06F1">
        <w:rPr>
          <w:color w:val="000000" w:themeColor="text1"/>
          <w:szCs w:val="28"/>
        </w:rPr>
        <w:t xml:space="preserve">WP </w:t>
      </w:r>
      <w:r w:rsidR="006F317B">
        <w:rPr>
          <w:color w:val="000000" w:themeColor="text1"/>
          <w:szCs w:val="28"/>
        </w:rPr>
        <w:t>5</w:t>
      </w:r>
      <w:r w:rsidR="00313422" w:rsidRPr="001C2D45">
        <w:rPr>
          <w:color w:val="000000" w:themeColor="text1"/>
          <w:szCs w:val="28"/>
        </w:rPr>
        <w:t>–</w:t>
      </w:r>
      <w:r w:rsidR="00BE37FA">
        <w:rPr>
          <w:color w:val="000000" w:themeColor="text1"/>
          <w:szCs w:val="28"/>
        </w:rPr>
        <w:t>Managemant and coordination</w:t>
      </w:r>
    </w:p>
    <w:p w:rsidR="001C2D45" w:rsidRDefault="001C2D45" w:rsidP="00313422">
      <w:pPr>
        <w:pStyle w:val="Title"/>
        <w:jc w:val="center"/>
        <w:rPr>
          <w:noProof/>
          <w:color w:val="1F497D" w:themeColor="text2"/>
        </w:rPr>
      </w:pPr>
    </w:p>
    <w:p w:rsidR="005A06F1" w:rsidRDefault="005A06F1" w:rsidP="00313422">
      <w:pPr>
        <w:pStyle w:val="Title"/>
        <w:jc w:val="center"/>
        <w:rPr>
          <w:noProof/>
          <w:color w:val="1F497D" w:themeColor="text2"/>
        </w:rPr>
      </w:pPr>
      <w:r w:rsidRPr="005A06F1">
        <w:rPr>
          <w:noProof/>
          <w:color w:val="1F497D" w:themeColor="text2"/>
        </w:rPr>
        <w:t xml:space="preserve">DEV </w:t>
      </w:r>
      <w:r w:rsidR="00BE37FA">
        <w:rPr>
          <w:noProof/>
          <w:color w:val="1F497D" w:themeColor="text2"/>
        </w:rPr>
        <w:t>5.2.</w:t>
      </w:r>
      <w:r w:rsidR="001C2D45">
        <w:rPr>
          <w:noProof/>
          <w:color w:val="1F497D" w:themeColor="text2"/>
        </w:rPr>
        <w:t>–</w:t>
      </w:r>
      <w:r w:rsidR="00BE37FA">
        <w:rPr>
          <w:noProof/>
          <w:color w:val="1F497D" w:themeColor="text2"/>
        </w:rPr>
        <w:t xml:space="preserve">Quality Control and Monitoring </w:t>
      </w:r>
    </w:p>
    <w:p w:rsidR="00BE37FA" w:rsidRPr="00BE37FA" w:rsidRDefault="00BE37FA" w:rsidP="00BE37FA">
      <w:pPr>
        <w:jc w:val="center"/>
        <w:rPr>
          <w:b/>
          <w:i/>
          <w:color w:val="548DD4" w:themeColor="text2" w:themeTint="99"/>
          <w:sz w:val="36"/>
          <w:szCs w:val="36"/>
        </w:rPr>
      </w:pPr>
      <w:r w:rsidRPr="00BE37FA">
        <w:rPr>
          <w:b/>
          <w:i/>
          <w:color w:val="548DD4" w:themeColor="text2" w:themeTint="99"/>
          <w:sz w:val="36"/>
          <w:szCs w:val="36"/>
        </w:rPr>
        <w:t xml:space="preserve">-WP </w:t>
      </w:r>
      <w:r w:rsidR="006F317B">
        <w:rPr>
          <w:b/>
          <w:i/>
          <w:color w:val="548DD4" w:themeColor="text2" w:themeTint="99"/>
          <w:sz w:val="36"/>
          <w:szCs w:val="36"/>
        </w:rPr>
        <w:t>2</w:t>
      </w:r>
      <w:r w:rsidRPr="00BE37FA">
        <w:rPr>
          <w:b/>
          <w:i/>
          <w:color w:val="548DD4" w:themeColor="text2" w:themeTint="99"/>
          <w:sz w:val="36"/>
          <w:szCs w:val="36"/>
        </w:rPr>
        <w:t>-</w:t>
      </w:r>
    </w:p>
    <w:p w:rsidR="005A06F1" w:rsidRDefault="005A06F1" w:rsidP="005E124F">
      <w:pPr>
        <w:spacing w:after="0"/>
        <w:ind w:left="-284" w:hanging="142"/>
        <w:rPr>
          <w:b/>
          <w:noProof/>
          <w:sz w:val="28"/>
          <w:szCs w:val="28"/>
        </w:rPr>
      </w:pPr>
    </w:p>
    <w:p w:rsidR="00D32545" w:rsidRDefault="00D32545" w:rsidP="005E124F">
      <w:pPr>
        <w:spacing w:after="0"/>
        <w:ind w:left="-284" w:hanging="142"/>
        <w:rPr>
          <w:b/>
          <w:noProof/>
          <w:sz w:val="28"/>
          <w:szCs w:val="28"/>
        </w:rPr>
      </w:pPr>
    </w:p>
    <w:p w:rsidR="005A06F1" w:rsidRDefault="005A06F1" w:rsidP="005E124F">
      <w:pPr>
        <w:spacing w:after="0"/>
        <w:ind w:left="-284" w:hanging="142"/>
        <w:rPr>
          <w:b/>
          <w:noProof/>
          <w:sz w:val="28"/>
          <w:szCs w:val="28"/>
        </w:rPr>
      </w:pPr>
    </w:p>
    <w:p w:rsidR="006B4E5F" w:rsidRDefault="006B4E5F">
      <w:pPr>
        <w:rPr>
          <w:b/>
          <w:noProof/>
          <w:sz w:val="28"/>
          <w:szCs w:val="28"/>
        </w:rPr>
      </w:pPr>
      <w:r>
        <w:rPr>
          <w:b/>
          <w:noProof/>
          <w:sz w:val="28"/>
          <w:szCs w:val="28"/>
        </w:rPr>
        <w:br w:type="page"/>
      </w:r>
    </w:p>
    <w:p w:rsidR="005A06F1" w:rsidRDefault="005A06F1">
      <w:pPr>
        <w:rPr>
          <w:b/>
          <w:noProof/>
          <w:sz w:val="28"/>
          <w:szCs w:val="28"/>
        </w:rPr>
      </w:pPr>
    </w:p>
    <w:sdt>
      <w:sdtPr>
        <w:rPr>
          <w:rFonts w:ascii="Times New Roman" w:eastAsiaTheme="minorEastAsia" w:hAnsi="Times New Roman" w:cs="Times New Roman"/>
          <w:b w:val="0"/>
          <w:bCs w:val="0"/>
          <w:i w:val="0"/>
          <w:iCs w:val="0"/>
          <w:sz w:val="28"/>
          <w:szCs w:val="28"/>
        </w:rPr>
        <w:id w:val="85893543"/>
        <w:docPartObj>
          <w:docPartGallery w:val="Table of Contents"/>
          <w:docPartUnique/>
        </w:docPartObj>
      </w:sdtPr>
      <w:sdtContent>
        <w:p w:rsidR="005A06F1" w:rsidRPr="005A06F1" w:rsidRDefault="005A06F1">
          <w:pPr>
            <w:pStyle w:val="TOCHeading"/>
            <w:rPr>
              <w:rFonts w:ascii="Times New Roman" w:hAnsi="Times New Roman" w:cs="Times New Roman"/>
              <w:sz w:val="28"/>
              <w:szCs w:val="28"/>
            </w:rPr>
          </w:pPr>
          <w:r w:rsidRPr="005A06F1">
            <w:rPr>
              <w:rFonts w:ascii="Times New Roman" w:hAnsi="Times New Roman" w:cs="Times New Roman"/>
              <w:sz w:val="28"/>
              <w:szCs w:val="28"/>
            </w:rPr>
            <w:t>Table of Contents</w:t>
          </w:r>
        </w:p>
        <w:p w:rsidR="00BE37FA" w:rsidRDefault="004B373A">
          <w:pPr>
            <w:pStyle w:val="TOC1"/>
            <w:tabs>
              <w:tab w:val="right" w:leader="dot" w:pos="9912"/>
            </w:tabs>
            <w:rPr>
              <w:noProof/>
              <w:lang w:bidi="ar-SA"/>
            </w:rPr>
          </w:pPr>
          <w:r w:rsidRPr="005A06F1">
            <w:rPr>
              <w:rFonts w:ascii="Times New Roman" w:hAnsi="Times New Roman" w:cs="Times New Roman"/>
              <w:sz w:val="28"/>
              <w:szCs w:val="28"/>
            </w:rPr>
            <w:fldChar w:fldCharType="begin"/>
          </w:r>
          <w:r w:rsidR="005A06F1" w:rsidRPr="005A06F1">
            <w:rPr>
              <w:rFonts w:ascii="Times New Roman" w:hAnsi="Times New Roman" w:cs="Times New Roman"/>
              <w:sz w:val="28"/>
              <w:szCs w:val="28"/>
            </w:rPr>
            <w:instrText xml:space="preserve"> TOC \o "1-3" \h \z \u </w:instrText>
          </w:r>
          <w:r w:rsidRPr="005A06F1">
            <w:rPr>
              <w:rFonts w:ascii="Times New Roman" w:hAnsi="Times New Roman" w:cs="Times New Roman"/>
              <w:sz w:val="28"/>
              <w:szCs w:val="28"/>
            </w:rPr>
            <w:fldChar w:fldCharType="separate"/>
          </w:r>
          <w:hyperlink w:anchor="_Toc507420593" w:history="1">
            <w:r w:rsidR="00BE37FA" w:rsidRPr="00F944EF">
              <w:rPr>
                <w:rStyle w:val="Hyperlink"/>
                <w:noProof/>
              </w:rPr>
              <w:t>1. Overview about WP implementation</w:t>
            </w:r>
            <w:r w:rsidR="00BE37FA">
              <w:rPr>
                <w:noProof/>
                <w:webHidden/>
              </w:rPr>
              <w:tab/>
            </w:r>
            <w:r>
              <w:rPr>
                <w:noProof/>
                <w:webHidden/>
              </w:rPr>
              <w:fldChar w:fldCharType="begin"/>
            </w:r>
            <w:r w:rsidR="00BE37FA">
              <w:rPr>
                <w:noProof/>
                <w:webHidden/>
              </w:rPr>
              <w:instrText xml:space="preserve"> PAGEREF _Toc507420593 \h </w:instrText>
            </w:r>
            <w:r>
              <w:rPr>
                <w:noProof/>
                <w:webHidden/>
              </w:rPr>
            </w:r>
            <w:r>
              <w:rPr>
                <w:noProof/>
                <w:webHidden/>
              </w:rPr>
              <w:fldChar w:fldCharType="separate"/>
            </w:r>
            <w:r w:rsidR="00F17A58">
              <w:rPr>
                <w:noProof/>
                <w:webHidden/>
              </w:rPr>
              <w:t>3</w:t>
            </w:r>
            <w:r>
              <w:rPr>
                <w:noProof/>
                <w:webHidden/>
              </w:rPr>
              <w:fldChar w:fldCharType="end"/>
            </w:r>
          </w:hyperlink>
        </w:p>
        <w:p w:rsidR="00BE37FA" w:rsidRDefault="004B373A">
          <w:pPr>
            <w:pStyle w:val="TOC1"/>
            <w:tabs>
              <w:tab w:val="right" w:leader="dot" w:pos="9912"/>
            </w:tabs>
            <w:rPr>
              <w:noProof/>
              <w:lang w:bidi="ar-SA"/>
            </w:rPr>
          </w:pPr>
          <w:hyperlink w:anchor="_Toc507420594" w:history="1">
            <w:r w:rsidR="00BE37FA" w:rsidRPr="00F944EF">
              <w:rPr>
                <w:rStyle w:val="Hyperlink"/>
                <w:noProof/>
              </w:rPr>
              <w:t>2. Conclusions/Suggestions</w:t>
            </w:r>
            <w:r w:rsidR="00BE37FA">
              <w:rPr>
                <w:noProof/>
                <w:webHidden/>
              </w:rPr>
              <w:tab/>
            </w:r>
            <w:r>
              <w:rPr>
                <w:noProof/>
                <w:webHidden/>
              </w:rPr>
              <w:fldChar w:fldCharType="begin"/>
            </w:r>
            <w:r w:rsidR="00BE37FA">
              <w:rPr>
                <w:noProof/>
                <w:webHidden/>
              </w:rPr>
              <w:instrText xml:space="preserve"> PAGEREF _Toc507420594 \h </w:instrText>
            </w:r>
            <w:r>
              <w:rPr>
                <w:noProof/>
                <w:webHidden/>
              </w:rPr>
            </w:r>
            <w:r>
              <w:rPr>
                <w:noProof/>
                <w:webHidden/>
              </w:rPr>
              <w:fldChar w:fldCharType="separate"/>
            </w:r>
            <w:r w:rsidR="00F17A58">
              <w:rPr>
                <w:noProof/>
                <w:webHidden/>
              </w:rPr>
              <w:t>4</w:t>
            </w:r>
            <w:r>
              <w:rPr>
                <w:noProof/>
                <w:webHidden/>
              </w:rPr>
              <w:fldChar w:fldCharType="end"/>
            </w:r>
          </w:hyperlink>
        </w:p>
        <w:p w:rsidR="005A06F1" w:rsidRPr="00BE37FA" w:rsidRDefault="004B373A" w:rsidP="00BE37FA">
          <w:r w:rsidRPr="005A06F1">
            <w:rPr>
              <w:rFonts w:ascii="Times New Roman" w:hAnsi="Times New Roman" w:cs="Times New Roman"/>
              <w:sz w:val="28"/>
              <w:szCs w:val="28"/>
            </w:rPr>
            <w:fldChar w:fldCharType="end"/>
          </w:r>
        </w:p>
      </w:sdtContent>
    </w:sdt>
    <w:p w:rsidR="005A06F1" w:rsidRDefault="005A06F1" w:rsidP="005E124F">
      <w:pPr>
        <w:spacing w:after="0"/>
        <w:ind w:left="-284" w:hanging="142"/>
        <w:rPr>
          <w:b/>
          <w:noProof/>
          <w:sz w:val="28"/>
          <w:szCs w:val="28"/>
        </w:rPr>
      </w:pPr>
    </w:p>
    <w:p w:rsidR="005A06F1" w:rsidRDefault="005A06F1">
      <w:pPr>
        <w:rPr>
          <w:b/>
          <w:noProof/>
          <w:sz w:val="28"/>
          <w:szCs w:val="28"/>
        </w:rPr>
      </w:pPr>
      <w:r>
        <w:rPr>
          <w:b/>
          <w:noProof/>
          <w:sz w:val="28"/>
          <w:szCs w:val="28"/>
        </w:rPr>
        <w:br w:type="page"/>
      </w:r>
    </w:p>
    <w:p w:rsidR="001C2D45" w:rsidRDefault="001C2D45" w:rsidP="005A06F1">
      <w:pPr>
        <w:pStyle w:val="Heading1"/>
        <w:rPr>
          <w:noProof/>
        </w:rPr>
      </w:pPr>
    </w:p>
    <w:p w:rsidR="005A06F1" w:rsidRDefault="00BE37FA" w:rsidP="00BE37FA">
      <w:pPr>
        <w:pStyle w:val="Heading1"/>
      </w:pPr>
      <w:bookmarkStart w:id="0" w:name="_Toc507420593"/>
      <w:r>
        <w:t xml:space="preserve">1. </w:t>
      </w:r>
      <w:r w:rsidRPr="00BE37FA">
        <w:t>Overview about WP implementation</w:t>
      </w:r>
      <w:bookmarkEnd w:id="0"/>
    </w:p>
    <w:p w:rsidR="00BE37FA" w:rsidRDefault="00ED1925" w:rsidP="00BE37FA">
      <w:pPr>
        <w:jc w:val="both"/>
        <w:rPr>
          <w:rFonts w:ascii="Times" w:hAnsi="Times"/>
          <w:sz w:val="28"/>
          <w:szCs w:val="28"/>
        </w:rPr>
      </w:pPr>
      <w:r>
        <w:rPr>
          <w:rFonts w:ascii="Times" w:hAnsi="Times"/>
          <w:sz w:val="28"/>
          <w:szCs w:val="28"/>
        </w:rPr>
        <w:t>The general overview of implemented activities in WP</w:t>
      </w:r>
      <w:r w:rsidR="006F317B">
        <w:rPr>
          <w:rFonts w:ascii="Times" w:hAnsi="Times"/>
          <w:sz w:val="28"/>
          <w:szCs w:val="28"/>
        </w:rPr>
        <w:t>2</w:t>
      </w:r>
      <w:r>
        <w:rPr>
          <w:rFonts w:ascii="Times" w:hAnsi="Times"/>
          <w:sz w:val="28"/>
          <w:szCs w:val="28"/>
        </w:rPr>
        <w:t xml:space="preserve"> is given in the table below:</w:t>
      </w:r>
    </w:p>
    <w:tbl>
      <w:tblPr>
        <w:tblStyle w:val="TableGrid"/>
        <w:tblW w:w="0" w:type="auto"/>
        <w:tblLayout w:type="fixed"/>
        <w:tblLook w:val="04A0"/>
      </w:tblPr>
      <w:tblGrid>
        <w:gridCol w:w="3085"/>
        <w:gridCol w:w="2410"/>
        <w:gridCol w:w="1134"/>
        <w:gridCol w:w="2410"/>
        <w:gridCol w:w="1099"/>
      </w:tblGrid>
      <w:tr w:rsidR="00ED1925" w:rsidTr="00241689">
        <w:trPr>
          <w:trHeight w:val="114"/>
        </w:trPr>
        <w:tc>
          <w:tcPr>
            <w:tcW w:w="3085" w:type="dxa"/>
            <w:vMerge w:val="restart"/>
            <w:shd w:val="clear" w:color="auto" w:fill="D9D9D9" w:themeFill="background1" w:themeFillShade="D9"/>
          </w:tcPr>
          <w:p w:rsidR="00ED1925" w:rsidRPr="00241689" w:rsidRDefault="00ED1925" w:rsidP="00BE37FA">
            <w:pPr>
              <w:ind w:firstLine="0"/>
              <w:jc w:val="both"/>
              <w:rPr>
                <w:rFonts w:ascii="Times" w:hAnsi="Times"/>
                <w:b/>
                <w:sz w:val="28"/>
                <w:szCs w:val="28"/>
              </w:rPr>
            </w:pPr>
            <w:r w:rsidRPr="00241689">
              <w:rPr>
                <w:rFonts w:ascii="Times" w:hAnsi="Times"/>
                <w:b/>
                <w:sz w:val="28"/>
                <w:szCs w:val="28"/>
              </w:rPr>
              <w:t>Activity</w:t>
            </w:r>
          </w:p>
        </w:tc>
        <w:tc>
          <w:tcPr>
            <w:tcW w:w="3544" w:type="dxa"/>
            <w:gridSpan w:val="2"/>
            <w:shd w:val="clear" w:color="auto" w:fill="D9D9D9" w:themeFill="background1" w:themeFillShade="D9"/>
          </w:tcPr>
          <w:p w:rsidR="00ED1925" w:rsidRPr="00241689" w:rsidRDefault="00ED1925" w:rsidP="00ED1925">
            <w:pPr>
              <w:ind w:firstLine="0"/>
              <w:jc w:val="center"/>
              <w:rPr>
                <w:rFonts w:ascii="Times" w:hAnsi="Times"/>
                <w:b/>
                <w:sz w:val="28"/>
                <w:szCs w:val="28"/>
              </w:rPr>
            </w:pPr>
            <w:r w:rsidRPr="00241689">
              <w:rPr>
                <w:rFonts w:ascii="Times" w:hAnsi="Times"/>
                <w:b/>
                <w:sz w:val="28"/>
                <w:szCs w:val="28"/>
              </w:rPr>
              <w:t>Deliverables</w:t>
            </w:r>
          </w:p>
        </w:tc>
        <w:tc>
          <w:tcPr>
            <w:tcW w:w="3509" w:type="dxa"/>
            <w:gridSpan w:val="2"/>
            <w:shd w:val="clear" w:color="auto" w:fill="D9D9D9" w:themeFill="background1" w:themeFillShade="D9"/>
          </w:tcPr>
          <w:p w:rsidR="00ED1925" w:rsidRPr="00241689" w:rsidRDefault="00ED1925" w:rsidP="001A7033">
            <w:pPr>
              <w:ind w:firstLine="0"/>
              <w:jc w:val="center"/>
              <w:rPr>
                <w:rFonts w:ascii="Times" w:hAnsi="Times"/>
                <w:b/>
                <w:sz w:val="28"/>
                <w:szCs w:val="28"/>
              </w:rPr>
            </w:pPr>
            <w:r w:rsidRPr="00241689">
              <w:rPr>
                <w:rFonts w:ascii="Times" w:hAnsi="Times"/>
                <w:b/>
                <w:sz w:val="28"/>
                <w:szCs w:val="28"/>
              </w:rPr>
              <w:t>Indicators</w:t>
            </w:r>
          </w:p>
        </w:tc>
      </w:tr>
      <w:tr w:rsidR="00ED1925" w:rsidTr="00241689">
        <w:trPr>
          <w:trHeight w:val="113"/>
        </w:trPr>
        <w:tc>
          <w:tcPr>
            <w:tcW w:w="3085" w:type="dxa"/>
            <w:vMerge/>
            <w:shd w:val="clear" w:color="auto" w:fill="D9D9D9" w:themeFill="background1" w:themeFillShade="D9"/>
          </w:tcPr>
          <w:p w:rsidR="00ED1925" w:rsidRPr="00241689" w:rsidRDefault="00ED1925" w:rsidP="00BE37FA">
            <w:pPr>
              <w:ind w:firstLine="0"/>
              <w:jc w:val="both"/>
              <w:rPr>
                <w:rFonts w:ascii="Times" w:hAnsi="Times"/>
                <w:b/>
                <w:sz w:val="28"/>
                <w:szCs w:val="28"/>
              </w:rPr>
            </w:pPr>
          </w:p>
        </w:tc>
        <w:tc>
          <w:tcPr>
            <w:tcW w:w="2410" w:type="dxa"/>
            <w:shd w:val="clear" w:color="auto" w:fill="D9D9D9" w:themeFill="background1" w:themeFillShade="D9"/>
          </w:tcPr>
          <w:p w:rsidR="00ED1925" w:rsidRPr="00241689" w:rsidRDefault="00241689" w:rsidP="00BE37FA">
            <w:pPr>
              <w:ind w:firstLine="0"/>
              <w:jc w:val="both"/>
              <w:rPr>
                <w:rFonts w:ascii="Times" w:hAnsi="Times"/>
                <w:b/>
                <w:sz w:val="28"/>
                <w:szCs w:val="28"/>
              </w:rPr>
            </w:pPr>
            <w:r>
              <w:rPr>
                <w:rFonts w:ascii="Times" w:hAnsi="Times"/>
                <w:b/>
                <w:sz w:val="28"/>
                <w:szCs w:val="28"/>
              </w:rPr>
              <w:t>DEV</w:t>
            </w:r>
          </w:p>
        </w:tc>
        <w:tc>
          <w:tcPr>
            <w:tcW w:w="1134" w:type="dxa"/>
            <w:shd w:val="clear" w:color="auto" w:fill="D9D9D9" w:themeFill="background1" w:themeFillShade="D9"/>
          </w:tcPr>
          <w:p w:rsidR="00ED1925" w:rsidRPr="00241689" w:rsidRDefault="00ED1925" w:rsidP="00BE37FA">
            <w:pPr>
              <w:ind w:firstLine="0"/>
              <w:jc w:val="both"/>
              <w:rPr>
                <w:rFonts w:ascii="Times" w:hAnsi="Times"/>
                <w:b/>
                <w:sz w:val="28"/>
                <w:szCs w:val="28"/>
              </w:rPr>
            </w:pPr>
            <w:r w:rsidRPr="00241689">
              <w:rPr>
                <w:rFonts w:ascii="Times" w:hAnsi="Times"/>
                <w:b/>
                <w:sz w:val="28"/>
                <w:szCs w:val="28"/>
              </w:rPr>
              <w:t>Check</w:t>
            </w:r>
          </w:p>
        </w:tc>
        <w:tc>
          <w:tcPr>
            <w:tcW w:w="2410" w:type="dxa"/>
            <w:shd w:val="clear" w:color="auto" w:fill="D9D9D9" w:themeFill="background1" w:themeFillShade="D9"/>
          </w:tcPr>
          <w:p w:rsidR="00ED1925" w:rsidRPr="00241689" w:rsidRDefault="00ED1925" w:rsidP="00BE37FA">
            <w:pPr>
              <w:ind w:firstLine="0"/>
              <w:jc w:val="both"/>
              <w:rPr>
                <w:rFonts w:ascii="Times" w:hAnsi="Times"/>
                <w:b/>
                <w:sz w:val="28"/>
                <w:szCs w:val="28"/>
              </w:rPr>
            </w:pPr>
            <w:r w:rsidRPr="00241689">
              <w:rPr>
                <w:rFonts w:ascii="Times" w:hAnsi="Times"/>
                <w:b/>
                <w:sz w:val="28"/>
                <w:szCs w:val="28"/>
              </w:rPr>
              <w:t>Indicator</w:t>
            </w:r>
          </w:p>
        </w:tc>
        <w:tc>
          <w:tcPr>
            <w:tcW w:w="1099" w:type="dxa"/>
            <w:shd w:val="clear" w:color="auto" w:fill="D9D9D9" w:themeFill="background1" w:themeFillShade="D9"/>
          </w:tcPr>
          <w:p w:rsidR="00ED1925" w:rsidRPr="00241689" w:rsidRDefault="00ED1925" w:rsidP="00BE37FA">
            <w:pPr>
              <w:ind w:firstLine="0"/>
              <w:jc w:val="both"/>
              <w:rPr>
                <w:rFonts w:ascii="Times" w:hAnsi="Times"/>
                <w:b/>
                <w:sz w:val="28"/>
                <w:szCs w:val="28"/>
              </w:rPr>
            </w:pPr>
            <w:r w:rsidRPr="00241689">
              <w:rPr>
                <w:rFonts w:ascii="Times" w:hAnsi="Times"/>
                <w:b/>
                <w:sz w:val="28"/>
                <w:szCs w:val="28"/>
              </w:rPr>
              <w:t>Check</w:t>
            </w:r>
          </w:p>
        </w:tc>
      </w:tr>
      <w:tr w:rsidR="00712557" w:rsidTr="00A63F16">
        <w:tc>
          <w:tcPr>
            <w:tcW w:w="3085" w:type="dxa"/>
          </w:tcPr>
          <w:p w:rsidR="00712557" w:rsidRPr="00241689" w:rsidRDefault="006F317B" w:rsidP="00BE37FA">
            <w:pPr>
              <w:ind w:firstLine="0"/>
              <w:jc w:val="both"/>
              <w:rPr>
                <w:rFonts w:cstheme="minorHAnsi"/>
              </w:rPr>
            </w:pPr>
            <w:r w:rsidRPr="006F317B">
              <w:rPr>
                <w:rFonts w:cstheme="minorHAnsi"/>
              </w:rPr>
              <w:t>Market oriented research: Methodological approach</w:t>
            </w:r>
          </w:p>
        </w:tc>
        <w:tc>
          <w:tcPr>
            <w:tcW w:w="2410" w:type="dxa"/>
          </w:tcPr>
          <w:p w:rsidR="00712557" w:rsidRPr="00241689" w:rsidRDefault="00712557" w:rsidP="006F317B">
            <w:pPr>
              <w:jc w:val="both"/>
            </w:pPr>
            <w:r w:rsidRPr="001C24C5">
              <w:t xml:space="preserve">(DEV) </w:t>
            </w:r>
            <w:r w:rsidR="006F317B">
              <w:t>2</w:t>
            </w:r>
            <w:r w:rsidRPr="001C24C5">
              <w:t>.1</w:t>
            </w:r>
            <w:r>
              <w:t>-</w:t>
            </w:r>
            <w:r w:rsidR="006F317B" w:rsidRPr="00D25EA8">
              <w:t xml:space="preserve"> Online Survey Tool –Perspectives of Cloud Computing for SMEs in ME</w:t>
            </w:r>
          </w:p>
        </w:tc>
        <w:tc>
          <w:tcPr>
            <w:tcW w:w="1134" w:type="dxa"/>
            <w:vAlign w:val="center"/>
          </w:tcPr>
          <w:p w:rsidR="00712557" w:rsidRDefault="00712557" w:rsidP="00241689">
            <w:pPr>
              <w:ind w:firstLine="0"/>
              <w:jc w:val="center"/>
              <w:rPr>
                <w:rFonts w:ascii="Times" w:hAnsi="Times"/>
                <w:sz w:val="28"/>
                <w:szCs w:val="28"/>
              </w:rPr>
            </w:pPr>
            <w:r>
              <w:rPr>
                <w:rFonts w:ascii="Times" w:hAnsi="Times"/>
                <w:sz w:val="28"/>
                <w:szCs w:val="28"/>
              </w:rPr>
              <w:t>√</w:t>
            </w:r>
          </w:p>
        </w:tc>
        <w:tc>
          <w:tcPr>
            <w:tcW w:w="2410" w:type="dxa"/>
          </w:tcPr>
          <w:p w:rsidR="00F17A58" w:rsidRDefault="00F17A58" w:rsidP="00F17A58">
            <w:pPr>
              <w:ind w:firstLine="0"/>
              <w:rPr>
                <w:rFonts w:cstheme="minorHAnsi"/>
              </w:rPr>
            </w:pPr>
            <w:r>
              <w:rPr>
                <w:rFonts w:cstheme="minorHAnsi"/>
              </w:rPr>
              <w:t xml:space="preserve">-Target value: 1 questionnaire </w:t>
            </w:r>
          </w:p>
          <w:p w:rsidR="00712557" w:rsidRDefault="00F17A58" w:rsidP="00F17A58">
            <w:pPr>
              <w:ind w:firstLine="0"/>
              <w:rPr>
                <w:rFonts w:cstheme="minorHAnsi"/>
              </w:rPr>
            </w:pPr>
            <w:r>
              <w:rPr>
                <w:rFonts w:cstheme="minorHAnsi"/>
              </w:rPr>
              <w:t>Achieved value: 1 quest.</w:t>
            </w:r>
          </w:p>
          <w:p w:rsidR="00F17A58" w:rsidRDefault="00F17A58" w:rsidP="00F17A58">
            <w:pPr>
              <w:ind w:firstLine="0"/>
              <w:rPr>
                <w:rFonts w:cstheme="minorHAnsi"/>
              </w:rPr>
            </w:pPr>
            <w:r>
              <w:rPr>
                <w:rFonts w:cstheme="minorHAnsi"/>
              </w:rPr>
              <w:t xml:space="preserve">-Target value: 70 SMEs </w:t>
            </w:r>
          </w:p>
          <w:p w:rsidR="00F17A58" w:rsidRPr="00F17A58" w:rsidRDefault="00F17A58" w:rsidP="00F17A58">
            <w:pPr>
              <w:ind w:firstLine="0"/>
              <w:rPr>
                <w:rFonts w:cstheme="minorHAnsi"/>
              </w:rPr>
            </w:pPr>
            <w:r>
              <w:rPr>
                <w:rFonts w:cstheme="minorHAnsi"/>
              </w:rPr>
              <w:t>Achieved value: 105 SMEs participated</w:t>
            </w:r>
          </w:p>
        </w:tc>
        <w:tc>
          <w:tcPr>
            <w:tcW w:w="1099" w:type="dxa"/>
            <w:vAlign w:val="center"/>
          </w:tcPr>
          <w:p w:rsidR="00712557" w:rsidRDefault="00712557" w:rsidP="001A7033">
            <w:pPr>
              <w:ind w:firstLine="0"/>
              <w:jc w:val="center"/>
              <w:rPr>
                <w:rFonts w:ascii="Times" w:hAnsi="Times"/>
                <w:sz w:val="28"/>
                <w:szCs w:val="28"/>
              </w:rPr>
            </w:pPr>
            <w:r>
              <w:rPr>
                <w:rFonts w:ascii="Times" w:hAnsi="Times"/>
                <w:sz w:val="28"/>
                <w:szCs w:val="28"/>
              </w:rPr>
              <w:t>√</w:t>
            </w:r>
          </w:p>
        </w:tc>
      </w:tr>
      <w:tr w:rsidR="00712557" w:rsidTr="00A63F16">
        <w:tc>
          <w:tcPr>
            <w:tcW w:w="3085" w:type="dxa"/>
          </w:tcPr>
          <w:p w:rsidR="00712557" w:rsidRPr="00241689" w:rsidRDefault="006F317B" w:rsidP="00BE37FA">
            <w:pPr>
              <w:ind w:firstLine="0"/>
              <w:jc w:val="both"/>
              <w:rPr>
                <w:rFonts w:cstheme="minorHAnsi"/>
              </w:rPr>
            </w:pPr>
            <w:r w:rsidRPr="006F317B">
              <w:rPr>
                <w:rFonts w:cstheme="minorHAnsi"/>
              </w:rPr>
              <w:t>Market oriented research: the Survey</w:t>
            </w:r>
          </w:p>
        </w:tc>
        <w:tc>
          <w:tcPr>
            <w:tcW w:w="2410" w:type="dxa"/>
          </w:tcPr>
          <w:p w:rsidR="00712557" w:rsidRPr="00241689" w:rsidRDefault="006F317B" w:rsidP="00241689">
            <w:pPr>
              <w:jc w:val="both"/>
            </w:pPr>
            <w:r w:rsidRPr="00D25EA8">
              <w:t>(DEV 2.2) – Report “</w:t>
            </w:r>
            <w:r w:rsidRPr="00D25EA8">
              <w:rPr>
                <w:i/>
              </w:rPr>
              <w:t>Market</w:t>
            </w:r>
            <w:r w:rsidRPr="00D25EA8">
              <w:t xml:space="preserve"> </w:t>
            </w:r>
            <w:r w:rsidRPr="00D25EA8">
              <w:rPr>
                <w:i/>
              </w:rPr>
              <w:t>oriented research: Methodological approach</w:t>
            </w:r>
            <w:r w:rsidRPr="00D25EA8">
              <w:t>”</w:t>
            </w:r>
          </w:p>
        </w:tc>
        <w:tc>
          <w:tcPr>
            <w:tcW w:w="1134" w:type="dxa"/>
            <w:vAlign w:val="center"/>
          </w:tcPr>
          <w:p w:rsidR="00712557" w:rsidRDefault="00712557" w:rsidP="00241689">
            <w:pPr>
              <w:jc w:val="center"/>
            </w:pPr>
            <w:r w:rsidRPr="002B09BE">
              <w:rPr>
                <w:rFonts w:ascii="Times" w:hAnsi="Times"/>
                <w:sz w:val="28"/>
                <w:szCs w:val="28"/>
              </w:rPr>
              <w:t>√</w:t>
            </w:r>
          </w:p>
        </w:tc>
        <w:tc>
          <w:tcPr>
            <w:tcW w:w="2410" w:type="dxa"/>
          </w:tcPr>
          <w:p w:rsidR="00712557" w:rsidRDefault="00F17A58" w:rsidP="00F17A58">
            <w:pPr>
              <w:ind w:firstLine="0"/>
              <w:rPr>
                <w:rFonts w:cstheme="minorHAnsi"/>
              </w:rPr>
            </w:pPr>
            <w:r>
              <w:rPr>
                <w:rFonts w:cstheme="minorHAnsi"/>
              </w:rPr>
              <w:t>-Target value: 1 report</w:t>
            </w:r>
          </w:p>
          <w:p w:rsidR="00F17A58" w:rsidRPr="00F17A58" w:rsidRDefault="00F17A58" w:rsidP="00F17A58">
            <w:pPr>
              <w:ind w:firstLine="0"/>
              <w:rPr>
                <w:rFonts w:cstheme="minorHAnsi"/>
              </w:rPr>
            </w:pPr>
            <w:r>
              <w:rPr>
                <w:rFonts w:cstheme="minorHAnsi"/>
              </w:rPr>
              <w:t>Achieved value: 1 report</w:t>
            </w:r>
          </w:p>
        </w:tc>
        <w:tc>
          <w:tcPr>
            <w:tcW w:w="1099" w:type="dxa"/>
            <w:vAlign w:val="center"/>
          </w:tcPr>
          <w:p w:rsidR="00712557" w:rsidRDefault="00712557" w:rsidP="001A7033">
            <w:pPr>
              <w:jc w:val="center"/>
            </w:pPr>
            <w:r w:rsidRPr="002B09BE">
              <w:rPr>
                <w:rFonts w:ascii="Times" w:hAnsi="Times"/>
                <w:sz w:val="28"/>
                <w:szCs w:val="28"/>
              </w:rPr>
              <w:t>√</w:t>
            </w:r>
          </w:p>
        </w:tc>
      </w:tr>
      <w:tr w:rsidR="006F317B" w:rsidTr="00A63F16">
        <w:tc>
          <w:tcPr>
            <w:tcW w:w="3085" w:type="dxa"/>
            <w:vMerge w:val="restart"/>
          </w:tcPr>
          <w:p w:rsidR="006F317B" w:rsidRPr="00241689" w:rsidRDefault="006F317B" w:rsidP="00BE37FA">
            <w:pPr>
              <w:ind w:firstLine="0"/>
              <w:jc w:val="both"/>
              <w:rPr>
                <w:rFonts w:cstheme="minorHAnsi"/>
              </w:rPr>
            </w:pPr>
            <w:r w:rsidRPr="006F317B">
              <w:rPr>
                <w:rFonts w:cstheme="minorHAnsi"/>
              </w:rPr>
              <w:t>Market oriented research: Results analyses and discussions</w:t>
            </w:r>
          </w:p>
        </w:tc>
        <w:tc>
          <w:tcPr>
            <w:tcW w:w="2410" w:type="dxa"/>
          </w:tcPr>
          <w:p w:rsidR="006F317B" w:rsidRPr="00241689" w:rsidRDefault="006F317B" w:rsidP="006F317B">
            <w:pPr>
              <w:jc w:val="both"/>
            </w:pPr>
            <w:r w:rsidRPr="00D25EA8">
              <w:t xml:space="preserve">(DEV 2.3) – Database with </w:t>
            </w:r>
            <w:r>
              <w:t xml:space="preserve">all </w:t>
            </w:r>
            <w:r w:rsidRPr="00D25EA8">
              <w:t>collected data</w:t>
            </w:r>
            <w:r>
              <w:t xml:space="preserve"> in the survey</w:t>
            </w:r>
          </w:p>
        </w:tc>
        <w:tc>
          <w:tcPr>
            <w:tcW w:w="1134" w:type="dxa"/>
            <w:vAlign w:val="center"/>
          </w:tcPr>
          <w:p w:rsidR="006F317B" w:rsidRDefault="006F317B" w:rsidP="00241689">
            <w:pPr>
              <w:jc w:val="center"/>
            </w:pPr>
            <w:r w:rsidRPr="002B09BE">
              <w:rPr>
                <w:rFonts w:ascii="Times" w:hAnsi="Times"/>
                <w:sz w:val="28"/>
                <w:szCs w:val="28"/>
              </w:rPr>
              <w:t>√</w:t>
            </w:r>
          </w:p>
        </w:tc>
        <w:tc>
          <w:tcPr>
            <w:tcW w:w="2410" w:type="dxa"/>
          </w:tcPr>
          <w:p w:rsidR="00DE7747" w:rsidRPr="00F17A58" w:rsidRDefault="00DE7747" w:rsidP="00DE7747">
            <w:pPr>
              <w:ind w:firstLine="0"/>
              <w:rPr>
                <w:rFonts w:cstheme="minorHAnsi"/>
              </w:rPr>
            </w:pPr>
            <w:r>
              <w:rPr>
                <w:rFonts w:cstheme="minorHAnsi"/>
              </w:rPr>
              <w:t>Database kept at project documentation</w:t>
            </w:r>
          </w:p>
          <w:p w:rsidR="006F317B" w:rsidRPr="00F17A58" w:rsidRDefault="006F317B" w:rsidP="00F17A58">
            <w:pPr>
              <w:ind w:firstLine="0"/>
              <w:rPr>
                <w:rFonts w:cstheme="minorHAnsi"/>
              </w:rPr>
            </w:pPr>
          </w:p>
        </w:tc>
        <w:tc>
          <w:tcPr>
            <w:tcW w:w="1099" w:type="dxa"/>
            <w:vAlign w:val="center"/>
          </w:tcPr>
          <w:p w:rsidR="006F317B" w:rsidRDefault="006F317B" w:rsidP="001A7033">
            <w:pPr>
              <w:jc w:val="center"/>
            </w:pPr>
            <w:r w:rsidRPr="002B09BE">
              <w:rPr>
                <w:rFonts w:ascii="Times" w:hAnsi="Times"/>
                <w:sz w:val="28"/>
                <w:szCs w:val="28"/>
              </w:rPr>
              <w:t>√</w:t>
            </w:r>
          </w:p>
        </w:tc>
      </w:tr>
      <w:tr w:rsidR="006F317B" w:rsidTr="00A63F16">
        <w:tc>
          <w:tcPr>
            <w:tcW w:w="3085" w:type="dxa"/>
            <w:vMerge/>
          </w:tcPr>
          <w:p w:rsidR="006F317B" w:rsidRPr="00241689" w:rsidRDefault="006F317B" w:rsidP="00BE37FA">
            <w:pPr>
              <w:ind w:firstLine="0"/>
              <w:jc w:val="both"/>
              <w:rPr>
                <w:rFonts w:cstheme="minorHAnsi"/>
              </w:rPr>
            </w:pPr>
          </w:p>
        </w:tc>
        <w:tc>
          <w:tcPr>
            <w:tcW w:w="2410" w:type="dxa"/>
          </w:tcPr>
          <w:p w:rsidR="006F317B" w:rsidRPr="00241689" w:rsidRDefault="006F317B" w:rsidP="00DE7747">
            <w:pPr>
              <w:jc w:val="both"/>
            </w:pPr>
            <w:r w:rsidRPr="00D25EA8">
              <w:t>(DEV 2.</w:t>
            </w:r>
            <w:r w:rsidR="00DE7747">
              <w:t>3</w:t>
            </w:r>
            <w:r w:rsidRPr="00D25EA8">
              <w:t>) -  Report “</w:t>
            </w:r>
            <w:r w:rsidRPr="00D25EA8">
              <w:rPr>
                <w:i/>
              </w:rPr>
              <w:t>Market</w:t>
            </w:r>
            <w:r w:rsidRPr="00D25EA8">
              <w:t xml:space="preserve"> </w:t>
            </w:r>
            <w:r w:rsidRPr="00D25EA8">
              <w:rPr>
                <w:i/>
              </w:rPr>
              <w:t>oriented research: Results analyses and discussions</w:t>
            </w:r>
            <w:r w:rsidRPr="00D25EA8">
              <w:t>”</w:t>
            </w:r>
          </w:p>
        </w:tc>
        <w:tc>
          <w:tcPr>
            <w:tcW w:w="1134" w:type="dxa"/>
            <w:vAlign w:val="center"/>
          </w:tcPr>
          <w:p w:rsidR="006F317B" w:rsidRDefault="006F317B" w:rsidP="00241689">
            <w:pPr>
              <w:jc w:val="center"/>
            </w:pPr>
            <w:r w:rsidRPr="002B09BE">
              <w:rPr>
                <w:rFonts w:ascii="Times" w:hAnsi="Times"/>
                <w:sz w:val="28"/>
                <w:szCs w:val="28"/>
              </w:rPr>
              <w:t>√</w:t>
            </w:r>
          </w:p>
        </w:tc>
        <w:tc>
          <w:tcPr>
            <w:tcW w:w="2410" w:type="dxa"/>
          </w:tcPr>
          <w:p w:rsidR="00DE7747" w:rsidRDefault="00DE7747" w:rsidP="00DE7747">
            <w:pPr>
              <w:ind w:firstLine="0"/>
              <w:rPr>
                <w:rFonts w:cstheme="minorHAnsi"/>
              </w:rPr>
            </w:pPr>
            <w:r>
              <w:rPr>
                <w:rFonts w:cstheme="minorHAnsi"/>
              </w:rPr>
              <w:t>-Target value: 1 report</w:t>
            </w:r>
          </w:p>
          <w:p w:rsidR="006F317B" w:rsidRPr="00F17A58" w:rsidRDefault="00DE7747" w:rsidP="00DE7747">
            <w:pPr>
              <w:ind w:firstLine="0"/>
              <w:rPr>
                <w:rFonts w:cstheme="minorHAnsi"/>
              </w:rPr>
            </w:pPr>
            <w:r>
              <w:rPr>
                <w:rFonts w:cstheme="minorHAnsi"/>
              </w:rPr>
              <w:t>Achieved value: 1 report</w:t>
            </w:r>
          </w:p>
        </w:tc>
        <w:tc>
          <w:tcPr>
            <w:tcW w:w="1099" w:type="dxa"/>
            <w:vAlign w:val="center"/>
          </w:tcPr>
          <w:p w:rsidR="006F317B" w:rsidRDefault="006F317B" w:rsidP="001A7033">
            <w:pPr>
              <w:jc w:val="center"/>
            </w:pPr>
            <w:r w:rsidRPr="002B09BE">
              <w:rPr>
                <w:rFonts w:ascii="Times" w:hAnsi="Times"/>
                <w:sz w:val="28"/>
                <w:szCs w:val="28"/>
              </w:rPr>
              <w:t>√</w:t>
            </w:r>
          </w:p>
        </w:tc>
      </w:tr>
    </w:tbl>
    <w:p w:rsidR="00ED1925" w:rsidRDefault="00ED1925" w:rsidP="00BE37FA">
      <w:pPr>
        <w:jc w:val="both"/>
        <w:rPr>
          <w:rFonts w:ascii="Times" w:hAnsi="Times"/>
          <w:sz w:val="28"/>
          <w:szCs w:val="28"/>
        </w:rPr>
      </w:pPr>
    </w:p>
    <w:p w:rsidR="00ED1925" w:rsidRPr="00BE37FA" w:rsidRDefault="00ED1925" w:rsidP="00BE37FA">
      <w:pPr>
        <w:jc w:val="both"/>
        <w:rPr>
          <w:rFonts w:ascii="Times" w:hAnsi="Times"/>
          <w:sz w:val="28"/>
          <w:szCs w:val="28"/>
        </w:rPr>
      </w:pPr>
    </w:p>
    <w:p w:rsidR="00ED549B" w:rsidRPr="00BE37FA" w:rsidRDefault="00BE37FA" w:rsidP="00BE37FA">
      <w:pPr>
        <w:pStyle w:val="Heading1"/>
      </w:pPr>
      <w:bookmarkStart w:id="1" w:name="_Toc507420594"/>
      <w:r>
        <w:lastRenderedPageBreak/>
        <w:t xml:space="preserve">2. </w:t>
      </w:r>
      <w:r w:rsidRPr="00BE37FA">
        <w:t>Conclusions/Suggestions</w:t>
      </w:r>
      <w:bookmarkEnd w:id="1"/>
    </w:p>
    <w:p w:rsidR="001C2D45" w:rsidRDefault="008E494D" w:rsidP="008E494D">
      <w:pPr>
        <w:jc w:val="both"/>
        <w:rPr>
          <w:rFonts w:ascii="Times" w:eastAsiaTheme="majorEastAsia" w:hAnsi="Times" w:cstheme="majorBidi"/>
          <w:bCs/>
          <w:iCs/>
          <w:noProof/>
          <w:sz w:val="28"/>
          <w:szCs w:val="28"/>
        </w:rPr>
      </w:pPr>
      <w:r>
        <w:rPr>
          <w:rFonts w:ascii="Times" w:eastAsiaTheme="majorEastAsia" w:hAnsi="Times" w:cstheme="majorBidi"/>
          <w:bCs/>
          <w:iCs/>
          <w:noProof/>
          <w:sz w:val="28"/>
          <w:szCs w:val="28"/>
        </w:rPr>
        <w:t>Having in mind the survey results in the process of modeling, development and evaluation of CSS model.</w:t>
      </w:r>
    </w:p>
    <w:p w:rsidR="00A003E7" w:rsidRPr="008E494D" w:rsidRDefault="00A003E7" w:rsidP="008E494D">
      <w:pPr>
        <w:jc w:val="both"/>
        <w:rPr>
          <w:rFonts w:ascii="Times" w:eastAsiaTheme="majorEastAsia" w:hAnsi="Times" w:cstheme="majorBidi"/>
          <w:bCs/>
          <w:iCs/>
          <w:noProof/>
          <w:sz w:val="28"/>
          <w:szCs w:val="28"/>
        </w:rPr>
      </w:pPr>
      <w:r>
        <w:rPr>
          <w:rFonts w:ascii="Times" w:eastAsiaTheme="majorEastAsia" w:hAnsi="Times" w:cstheme="majorBidi"/>
          <w:bCs/>
          <w:iCs/>
          <w:noProof/>
          <w:sz w:val="28"/>
          <w:szCs w:val="28"/>
        </w:rPr>
        <w:t>In order to raise awareness about cloud services it is necessary to introduse Montenegrin business sector with current situation related to ICT use in SMEs, so the survey results should be published in some most popular and visible journal or webportal.</w:t>
      </w:r>
    </w:p>
    <w:sectPr w:rsidR="00A003E7" w:rsidRPr="008E494D" w:rsidSect="005E124F">
      <w:headerReference w:type="default" r:id="rId8"/>
      <w:footerReference w:type="default" r:id="rId9"/>
      <w:pgSz w:w="12240" w:h="15840"/>
      <w:pgMar w:top="1077" w:right="900"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4F6" w:rsidRDefault="004764F6" w:rsidP="00AC2C9D">
      <w:pPr>
        <w:spacing w:after="0" w:line="240" w:lineRule="auto"/>
      </w:pPr>
      <w:r>
        <w:separator/>
      </w:r>
    </w:p>
  </w:endnote>
  <w:endnote w:type="continuationSeparator" w:id="1">
    <w:p w:rsidR="004764F6" w:rsidRDefault="004764F6" w:rsidP="00AC2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00000007" w:usb1="00000000" w:usb2="00000000" w:usb3="00000000" w:csb0="00000093" w:csb1="00000000"/>
  </w:font>
  <w:font w:name="Helvetica">
    <w:panose1 w:val="020B0604020202020204"/>
    <w:charset w:val="EE"/>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F56" w:rsidRPr="00313422" w:rsidRDefault="004B373A" w:rsidP="00313422">
    <w:pPr>
      <w:pStyle w:val="Header"/>
      <w:jc w:val="center"/>
      <w:rPr>
        <w:rFonts w:ascii="Helvetica" w:hAnsi="Helvetica" w:cs="Helvetica"/>
        <w:caps/>
        <w:color w:val="555555"/>
      </w:rPr>
    </w:pPr>
    <w:r>
      <w:rPr>
        <w:rFonts w:ascii="Helvetica" w:hAnsi="Helvetica" w:cs="Helvetica"/>
        <w:caps/>
        <w:noProof/>
        <w:color w:val="555555"/>
        <w:lang w:bidi="ar-SA"/>
      </w:rPr>
      <w:pict>
        <v:shapetype id="_x0000_t32" coordsize="21600,21600" o:spt="32" o:oned="t" path="m,l21600,21600e" filled="f">
          <v:path arrowok="t" fillok="f" o:connecttype="none"/>
          <o:lock v:ext="edit" shapetype="t"/>
        </v:shapetype>
        <v:shape id="AutoShape 3" o:spid="_x0000_s4097" type="#_x0000_t32" style="position:absolute;left:0;text-align:left;margin-left:-69.1pt;margin-top:2.25pt;width:609.75pt;height:1.85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" strokecolor="#1f497d [3215]">
          <v:shadow on="t" opacity=".5" offset="-6pt,-6pt"/>
        </v:shape>
      </w:pict>
    </w:r>
  </w:p>
  <w:p w:rsidR="0055467D" w:rsidRPr="00313422" w:rsidRDefault="0055467D" w:rsidP="00313422">
    <w:pPr>
      <w:pStyle w:val="Header"/>
      <w:jc w:val="both"/>
      <w:rPr>
        <w:rFonts w:ascii="Helvetica" w:hAnsi="Helvetica" w:cs="Helvetica"/>
        <w:caps/>
        <w:color w:val="555555"/>
        <w:sz w:val="14"/>
        <w:szCs w:val="14"/>
      </w:rPr>
    </w:pPr>
    <w:r w:rsidRPr="00313422">
      <w:rPr>
        <w:rFonts w:ascii="Helvetica" w:hAnsi="Helvetica" w:cs="Helvetica"/>
        <w:b/>
        <w:caps/>
        <w:color w:val="555555"/>
        <w:sz w:val="14"/>
        <w:szCs w:val="14"/>
      </w:rPr>
      <w:t>IPA Europe/Aid/136938/ID/ACT/ME project</w:t>
    </w:r>
    <w:r w:rsidR="00C87F56" w:rsidRPr="00313422">
      <w:rPr>
        <w:rFonts w:ascii="Helvetica" w:hAnsi="Helvetica" w:cs="Helvetica"/>
        <w:caps/>
        <w:color w:val="555555"/>
        <w:sz w:val="14"/>
        <w:szCs w:val="14"/>
      </w:rPr>
      <w:t xml:space="preserve">PROJECT COORDINATOR: </w:t>
    </w:r>
  </w:p>
  <w:p w:rsidR="0055467D" w:rsidRPr="00313422" w:rsidRDefault="0055467D" w:rsidP="00313422">
    <w:pPr>
      <w:pStyle w:val="Header"/>
      <w:jc w:val="both"/>
      <w:rPr>
        <w:rFonts w:ascii="Helvetica" w:hAnsi="Helvetica" w:cs="Helvetica"/>
        <w:caps/>
        <w:color w:val="555555"/>
        <w:sz w:val="14"/>
        <w:szCs w:val="14"/>
      </w:rPr>
    </w:pPr>
    <w:r w:rsidRPr="00313422">
      <w:rPr>
        <w:rFonts w:ascii="Helvetica" w:hAnsi="Helvetica" w:cs="Helvetica"/>
        <w:caps/>
        <w:color w:val="555555"/>
        <w:sz w:val="14"/>
        <w:szCs w:val="14"/>
      </w:rPr>
      <w:t xml:space="preserve">Reference </w:t>
    </w:r>
    <w:r w:rsidRPr="00313422">
      <w:rPr>
        <w:rFonts w:ascii="Helvetica" w:hAnsi="Helvetica" w:cs="Helvetica"/>
        <w:b/>
        <w:caps/>
        <w:color w:val="555555"/>
        <w:sz w:val="14"/>
        <w:szCs w:val="14"/>
      </w:rPr>
      <w:t>no. CFCU/MNE/01</w:t>
    </w:r>
    <w:r w:rsidR="001D1DA0">
      <w:rPr>
        <w:rFonts w:ascii="Helvetica" w:hAnsi="Helvetica" w:cs="Helvetica"/>
        <w:b/>
        <w:caps/>
        <w:color w:val="555555"/>
        <w:sz w:val="14"/>
        <w:szCs w:val="14"/>
      </w:rPr>
      <w:t>4</w:t>
    </w:r>
    <w:r w:rsidR="00313422" w:rsidRPr="00313422">
      <w:rPr>
        <w:rFonts w:ascii="Helvetica" w:hAnsi="Helvetica" w:cs="Helvetica"/>
        <w:b/>
        <w:caps/>
        <w:color w:val="555555"/>
        <w:sz w:val="14"/>
        <w:szCs w:val="14"/>
      </w:rPr>
      <w:t xml:space="preserve">    IT Advanced Services</w:t>
    </w:r>
  </w:p>
  <w:p w:rsidR="0055467D" w:rsidRPr="00313422" w:rsidRDefault="00137599" w:rsidP="00313422">
    <w:pPr>
      <w:pStyle w:val="Header"/>
      <w:jc w:val="both"/>
      <w:rPr>
        <w:rFonts w:ascii="Helvetica" w:hAnsi="Helvetica" w:cs="Helvetica"/>
        <w:caps/>
        <w:color w:val="555555"/>
        <w:sz w:val="14"/>
        <w:szCs w:val="14"/>
      </w:rPr>
    </w:pPr>
    <w:r w:rsidRPr="00313422">
      <w:rPr>
        <w:rFonts w:ascii="Helvetica" w:hAnsi="Helvetica" w:cs="Helvetica"/>
        <w:caps/>
        <w:color w:val="555555"/>
        <w:sz w:val="14"/>
        <w:szCs w:val="14"/>
      </w:rPr>
      <w:t xml:space="preserve">I </w:t>
    </w:r>
    <w:r w:rsidR="00313422" w:rsidRPr="00313422">
      <w:rPr>
        <w:rFonts w:ascii="Helvetica" w:hAnsi="Helvetica" w:cs="Helvetica"/>
        <w:caps/>
        <w:color w:val="555555"/>
        <w:sz w:val="14"/>
        <w:szCs w:val="14"/>
      </w:rPr>
      <w:t>Dalmatinska 78</w:t>
    </w:r>
    <w:r w:rsidRPr="00313422">
      <w:rPr>
        <w:rFonts w:ascii="Helvetica" w:hAnsi="Helvetica" w:cs="Helvetica"/>
        <w:caps/>
        <w:color w:val="555555"/>
        <w:sz w:val="14"/>
        <w:szCs w:val="14"/>
      </w:rPr>
      <w:t>,</w:t>
    </w:r>
    <w:r w:rsidR="00313422" w:rsidRPr="00313422">
      <w:rPr>
        <w:rFonts w:ascii="Helvetica" w:hAnsi="Helvetica" w:cs="Helvetica"/>
        <w:caps/>
        <w:color w:val="555555"/>
        <w:sz w:val="14"/>
        <w:szCs w:val="14"/>
      </w:rPr>
      <w:t xml:space="preserve"> 81000 Podgorica, Montenegro </w:t>
    </w:r>
    <w:r w:rsidR="00C87F56" w:rsidRPr="00313422">
      <w:rPr>
        <w:rFonts w:ascii="Helvetica" w:hAnsi="Helvetica" w:cs="Helvetica"/>
        <w:caps/>
        <w:color w:val="555555"/>
        <w:sz w:val="14"/>
        <w:szCs w:val="14"/>
      </w:rPr>
      <w:t xml:space="preserve">I       </w:t>
    </w:r>
  </w:p>
  <w:p w:rsidR="00313422" w:rsidRPr="00313422" w:rsidRDefault="0055467D" w:rsidP="00313422">
    <w:pPr>
      <w:pStyle w:val="Header"/>
      <w:jc w:val="both"/>
      <w:rPr>
        <w:rFonts w:ascii="Helvetica" w:hAnsi="Helvetica" w:cs="Helvetica"/>
        <w:caps/>
        <w:color w:val="555555"/>
        <w:sz w:val="14"/>
        <w:szCs w:val="14"/>
      </w:rPr>
    </w:pPr>
    <w:r w:rsidRPr="00313422">
      <w:rPr>
        <w:rFonts w:ascii="Helvetica" w:hAnsi="Helvetica" w:cs="Helvetica"/>
        <w:caps/>
        <w:color w:val="555555"/>
        <w:sz w:val="14"/>
        <w:szCs w:val="14"/>
      </w:rPr>
      <w:t xml:space="preserve">This project has been funded with support from </w:t>
    </w:r>
    <w:r w:rsidR="00313422" w:rsidRPr="00313422">
      <w:rPr>
        <w:rFonts w:ascii="Helvetica" w:hAnsi="Helvetica" w:cs="Helvetica"/>
        <w:caps/>
        <w:color w:val="555555"/>
        <w:sz w:val="14"/>
        <w:szCs w:val="14"/>
      </w:rPr>
      <w:t xml:space="preserve">I Web: </w:t>
    </w:r>
    <w:hyperlink r:id="rId1" w:history="1">
      <w:r w:rsidR="00313422" w:rsidRPr="00313422">
        <w:rPr>
          <w:rFonts w:ascii="Helvetica" w:hAnsi="Helvetica" w:cs="Helvetica"/>
          <w:caps/>
          <w:color w:val="555555"/>
          <w:sz w:val="14"/>
          <w:szCs w:val="14"/>
        </w:rPr>
        <w:t>www.cikom.com</w:t>
      </w:r>
    </w:hyperlink>
    <w:r w:rsidR="00313422" w:rsidRPr="00313422">
      <w:rPr>
        <w:rFonts w:ascii="Helvetica" w:hAnsi="Helvetica" w:cs="Helvetica"/>
        <w:caps/>
        <w:color w:val="555555"/>
        <w:sz w:val="14"/>
        <w:szCs w:val="14"/>
      </w:rPr>
      <w:t xml:space="preserve">  | Sales: prodaja@cikom.com</w:t>
    </w:r>
  </w:p>
  <w:p w:rsidR="00313422" w:rsidRPr="00313422" w:rsidRDefault="0055467D" w:rsidP="00313422">
    <w:pPr>
      <w:pStyle w:val="Header"/>
      <w:rPr>
        <w:rFonts w:ascii="Helvetica" w:hAnsi="Helvetica" w:cs="Helvetica"/>
        <w:b/>
        <w:caps/>
        <w:color w:val="555555"/>
        <w:sz w:val="14"/>
        <w:szCs w:val="14"/>
      </w:rPr>
    </w:pPr>
    <w:r w:rsidRPr="00313422">
      <w:rPr>
        <w:rFonts w:ascii="Helvetica" w:hAnsi="Helvetica" w:cs="Helvetica"/>
        <w:caps/>
        <w:color w:val="555555"/>
        <w:sz w:val="14"/>
        <w:szCs w:val="14"/>
      </w:rPr>
      <w:t>the European Commision</w:t>
    </w:r>
    <w:r w:rsidR="00313422">
      <w:rPr>
        <w:rFonts w:ascii="Helvetica" w:hAnsi="Helvetica" w:cs="Helvetica"/>
        <w:caps/>
        <w:color w:val="555555"/>
        <w:sz w:val="14"/>
        <w:szCs w:val="14"/>
      </w:rPr>
      <w:t xml:space="preserve">. </w:t>
    </w:r>
    <w:r w:rsidRPr="00313422">
      <w:rPr>
        <w:rFonts w:ascii="Helvetica" w:hAnsi="Helvetica" w:cs="Helvetica"/>
        <w:caps/>
        <w:color w:val="555555"/>
        <w:sz w:val="14"/>
        <w:szCs w:val="14"/>
      </w:rPr>
      <w:t>The publication</w:t>
    </w:r>
    <w:r w:rsidR="00313422" w:rsidRPr="00313422">
      <w:rPr>
        <w:rFonts w:ascii="Helvetica" w:hAnsi="Helvetica" w:cs="Helvetica"/>
        <w:caps/>
        <w:color w:val="555555"/>
        <w:sz w:val="14"/>
        <w:szCs w:val="14"/>
      </w:rPr>
      <w:t>(communication) | Services: servis@cikom.com</w:t>
    </w:r>
  </w:p>
  <w:p w:rsidR="00313422" w:rsidRDefault="0055467D" w:rsidP="00313422">
    <w:pPr>
      <w:pStyle w:val="Header"/>
      <w:rPr>
        <w:rFonts w:ascii="Helvetica" w:hAnsi="Helvetica" w:cs="Helvetica"/>
        <w:caps/>
        <w:color w:val="555555"/>
        <w:sz w:val="14"/>
        <w:szCs w:val="14"/>
      </w:rPr>
    </w:pPr>
    <w:r w:rsidRPr="00313422">
      <w:rPr>
        <w:rFonts w:ascii="Helvetica" w:hAnsi="Helvetica" w:cs="Helvetica"/>
        <w:caps/>
        <w:color w:val="555555"/>
        <w:sz w:val="14"/>
        <w:szCs w:val="14"/>
      </w:rPr>
      <w:t xml:space="preserve">reflects the view of the author, </w:t>
    </w:r>
    <w:r w:rsidR="00313422" w:rsidRPr="00313422">
      <w:rPr>
        <w:rFonts w:ascii="Helvetica" w:hAnsi="Helvetica" w:cs="Helvetica"/>
        <w:caps/>
        <w:color w:val="555555"/>
        <w:sz w:val="14"/>
        <w:szCs w:val="14"/>
      </w:rPr>
      <w:t>and theCommision cannot</w:t>
    </w:r>
  </w:p>
  <w:p w:rsidR="00313422" w:rsidRDefault="00C87F56" w:rsidP="00313422">
    <w:pPr>
      <w:pStyle w:val="Header"/>
      <w:rPr>
        <w:rFonts w:ascii="Helvetica" w:hAnsi="Helvetica" w:cs="Helvetica"/>
        <w:caps/>
        <w:color w:val="555555"/>
        <w:sz w:val="14"/>
        <w:szCs w:val="14"/>
      </w:rPr>
    </w:pPr>
    <w:r w:rsidRPr="00313422">
      <w:rPr>
        <w:rFonts w:ascii="Helvetica" w:hAnsi="Helvetica" w:cs="Helvetica"/>
        <w:caps/>
        <w:color w:val="555555"/>
        <w:sz w:val="14"/>
        <w:szCs w:val="14"/>
      </w:rPr>
      <w:t>be held responsible for</w:t>
    </w:r>
    <w:r w:rsidR="00313422" w:rsidRPr="00313422">
      <w:rPr>
        <w:rFonts w:ascii="Helvetica" w:hAnsi="Helvetica" w:cs="Helvetica"/>
        <w:caps/>
        <w:color w:val="555555"/>
        <w:sz w:val="14"/>
        <w:szCs w:val="14"/>
      </w:rPr>
      <w:t>any use which may bemade of</w:t>
    </w:r>
    <w:r w:rsidR="00313422">
      <w:rPr>
        <w:rFonts w:ascii="Helvetica" w:hAnsi="Helvetica" w:cs="Helvetica"/>
        <w:caps/>
        <w:color w:val="555555"/>
        <w:sz w:val="14"/>
        <w:szCs w:val="14"/>
      </w:rPr>
      <w:t xml:space="preserve"> the</w:t>
    </w:r>
  </w:p>
  <w:p w:rsidR="00C87F56" w:rsidRPr="00313422" w:rsidRDefault="00313422" w:rsidP="00313422">
    <w:pPr>
      <w:pStyle w:val="Header"/>
      <w:rPr>
        <w:rFonts w:ascii="Helvetica" w:hAnsi="Helvetica" w:cs="Helvetica"/>
        <w:caps/>
        <w:color w:val="555555"/>
        <w:sz w:val="14"/>
        <w:szCs w:val="14"/>
      </w:rPr>
    </w:pPr>
    <w:r>
      <w:rPr>
        <w:rFonts w:ascii="Helvetica" w:hAnsi="Helvetica" w:cs="Helvetica"/>
        <w:caps/>
        <w:color w:val="555555"/>
        <w:sz w:val="14"/>
        <w:szCs w:val="14"/>
      </w:rPr>
      <w:t>information contained ther</w:t>
    </w:r>
    <w:r w:rsidR="00C87F56" w:rsidRPr="00313422">
      <w:rPr>
        <w:rFonts w:ascii="Helvetica" w:hAnsi="Helvetica" w:cs="Helvetica"/>
        <w:caps/>
        <w:color w:val="555555"/>
        <w:sz w:val="14"/>
        <w:szCs w:val="14"/>
      </w:rPr>
      <w:t>e</w:t>
    </w:r>
    <w:r>
      <w:rPr>
        <w:rFonts w:ascii="Helvetica" w:hAnsi="Helvetica" w:cs="Helvetica"/>
        <w:caps/>
        <w:color w:val="555555"/>
        <w:sz w:val="14"/>
        <w:szCs w:val="14"/>
      </w:rPr>
      <w:t>I</w:t>
    </w:r>
    <w:r w:rsidR="00C87F56" w:rsidRPr="00313422">
      <w:rPr>
        <w:rFonts w:ascii="Helvetica" w:hAnsi="Helvetica" w:cs="Helvetica"/>
        <w:caps/>
        <w:color w:val="555555"/>
        <w:sz w:val="14"/>
        <w:szCs w:val="14"/>
      </w:rPr>
      <w:t xml:space="preserve">n.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4F6" w:rsidRDefault="004764F6" w:rsidP="00AC2C9D">
      <w:pPr>
        <w:spacing w:after="0" w:line="240" w:lineRule="auto"/>
      </w:pPr>
      <w:r>
        <w:separator/>
      </w:r>
    </w:p>
  </w:footnote>
  <w:footnote w:type="continuationSeparator" w:id="1">
    <w:p w:rsidR="004764F6" w:rsidRDefault="004764F6" w:rsidP="00AC2C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934" w:rsidRDefault="00D61002">
    <w:pPr>
      <w:pStyle w:val="Header"/>
      <w:rPr>
        <w:noProof/>
      </w:rPr>
    </w:pPr>
    <w:r>
      <w:rPr>
        <w:noProof/>
        <w:lang w:bidi="ar-SA"/>
      </w:rPr>
      <w:drawing>
        <wp:anchor distT="0" distB="0" distL="114300" distR="114300" simplePos="0" relativeHeight="251662336" behindDoc="0" locked="0" layoutInCell="1" allowOverlap="1">
          <wp:simplePos x="0" y="0"/>
          <wp:positionH relativeFrom="column">
            <wp:posOffset>4072890</wp:posOffset>
          </wp:positionH>
          <wp:positionV relativeFrom="paragraph">
            <wp:posOffset>326390</wp:posOffset>
          </wp:positionV>
          <wp:extent cx="1240155" cy="615315"/>
          <wp:effectExtent l="19050" t="0" r="0" b="0"/>
          <wp:wrapThrough wrapText="bothSides">
            <wp:wrapPolygon edited="0">
              <wp:start x="-332" y="0"/>
              <wp:lineTo x="-332" y="20731"/>
              <wp:lineTo x="21567" y="20731"/>
              <wp:lineTo x="21567" y="0"/>
              <wp:lineTo x="-332" y="0"/>
            </wp:wrapPolygon>
          </wp:wrapThrough>
          <wp:docPr id="4" name="Picture 3" descr="1280px-Flag_of_Montenegr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0px-Flag_of_Montenegro.svg.png"/>
                  <pic:cNvPicPr/>
                </pic:nvPicPr>
                <pic:blipFill>
                  <a:blip r:embed="rId1"/>
                  <a:stretch>
                    <a:fillRect/>
                  </a:stretch>
                </pic:blipFill>
                <pic:spPr>
                  <a:xfrm>
                    <a:off x="0" y="0"/>
                    <a:ext cx="1240155" cy="615315"/>
                  </a:xfrm>
                  <a:prstGeom prst="rect">
                    <a:avLst/>
                  </a:prstGeom>
                </pic:spPr>
              </pic:pic>
            </a:graphicData>
          </a:graphic>
        </wp:anchor>
      </w:drawing>
    </w:r>
    <w:r>
      <w:rPr>
        <w:noProof/>
        <w:lang w:bidi="ar-SA"/>
      </w:rPr>
      <w:drawing>
        <wp:anchor distT="0" distB="0" distL="114300" distR="114300" simplePos="0" relativeHeight="251663360" behindDoc="0" locked="0" layoutInCell="1" allowOverlap="1">
          <wp:simplePos x="0" y="0"/>
          <wp:positionH relativeFrom="column">
            <wp:posOffset>5500370</wp:posOffset>
          </wp:positionH>
          <wp:positionV relativeFrom="paragraph">
            <wp:posOffset>288925</wp:posOffset>
          </wp:positionV>
          <wp:extent cx="967105" cy="652780"/>
          <wp:effectExtent l="19050" t="0" r="4445" b="0"/>
          <wp:wrapThrough wrapText="bothSides">
            <wp:wrapPolygon edited="0">
              <wp:start x="-425" y="0"/>
              <wp:lineTo x="-425" y="20802"/>
              <wp:lineTo x="21699" y="20802"/>
              <wp:lineTo x="21699" y="0"/>
              <wp:lineTo x="-425" y="0"/>
            </wp:wrapPolygon>
          </wp:wrapThrough>
          <wp:docPr id="2" name="Picture 1" descr="EUUN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UN0001.GIF"/>
                  <pic:cNvPicPr/>
                </pic:nvPicPr>
                <pic:blipFill>
                  <a:blip r:embed="rId2"/>
                  <a:stretch>
                    <a:fillRect/>
                  </a:stretch>
                </pic:blipFill>
                <pic:spPr>
                  <a:xfrm>
                    <a:off x="0" y="0"/>
                    <a:ext cx="967105" cy="652780"/>
                  </a:xfrm>
                  <a:prstGeom prst="rect">
                    <a:avLst/>
                  </a:prstGeom>
                </pic:spPr>
              </pic:pic>
            </a:graphicData>
          </a:graphic>
        </wp:anchor>
      </w:drawing>
    </w:r>
    <w:r w:rsidR="00313422">
      <w:rPr>
        <w:noProof/>
        <w:lang w:bidi="ar-SA"/>
      </w:rPr>
      <w:drawing>
        <wp:inline distT="0" distB="0" distL="0" distR="0">
          <wp:extent cx="3522803" cy="1156062"/>
          <wp:effectExtent l="19050" t="0" r="1447" b="0"/>
          <wp:docPr id="1" name="Picture 0" descr="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png"/>
                  <pic:cNvPicPr/>
                </pic:nvPicPr>
                <pic:blipFill>
                  <a:blip r:embed="rId3"/>
                  <a:stretch>
                    <a:fillRect/>
                  </a:stretch>
                </pic:blipFill>
                <pic:spPr>
                  <a:xfrm>
                    <a:off x="0" y="0"/>
                    <a:ext cx="3531163" cy="1158805"/>
                  </a:xfrm>
                  <a:prstGeom prst="rect">
                    <a:avLst/>
                  </a:prstGeom>
                </pic:spPr>
              </pic:pic>
            </a:graphicData>
          </a:graphic>
        </wp:inline>
      </w:drawing>
    </w:r>
  </w:p>
  <w:p w:rsidR="004B2B62" w:rsidRDefault="004B2B62">
    <w:pPr>
      <w:pStyle w:val="Header"/>
    </w:pPr>
  </w:p>
  <w:p w:rsidR="005D5DC0" w:rsidRPr="00313422" w:rsidRDefault="00313422" w:rsidP="005D5DC0">
    <w:pPr>
      <w:pStyle w:val="Header"/>
      <w:jc w:val="center"/>
      <w:rPr>
        <w:b/>
        <w:i/>
        <w:color w:val="1F497D" w:themeColor="text2"/>
        <w:sz w:val="28"/>
        <w:szCs w:val="28"/>
      </w:rPr>
    </w:pPr>
    <w:r w:rsidRPr="00313422">
      <w:rPr>
        <w:rFonts w:ascii="Helvetica" w:hAnsi="Helvetica" w:cs="Helvetica"/>
        <w:b/>
        <w:caps/>
        <w:color w:val="555555"/>
      </w:rPr>
      <w:t>MARKET ORIENTED RESEARCH ON SME PERSPECTIVE ABOUT CLOUD COMPUTING SOLUTIONS IN MNE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E366A"/>
    <w:multiLevelType w:val="hybridMultilevel"/>
    <w:tmpl w:val="9F06314A"/>
    <w:lvl w:ilvl="0" w:tplc="2C1A0001">
      <w:start w:val="1"/>
      <w:numFmt w:val="bullet"/>
      <w:lvlText w:val=""/>
      <w:lvlJc w:val="left"/>
      <w:pPr>
        <w:tabs>
          <w:tab w:val="num" w:pos="1080"/>
        </w:tabs>
        <w:ind w:left="1080" w:hanging="360"/>
      </w:pPr>
      <w:rPr>
        <w:rFonts w:ascii="Symbol" w:hAnsi="Symbol" w:hint="default"/>
      </w:rPr>
    </w:lvl>
    <w:lvl w:ilvl="1" w:tplc="72768962">
      <w:start w:val="3"/>
      <w:numFmt w:val="bullet"/>
      <w:lvlText w:val="-"/>
      <w:lvlJc w:val="left"/>
      <w:pPr>
        <w:tabs>
          <w:tab w:val="num" w:pos="1800"/>
        </w:tabs>
        <w:ind w:left="1800" w:hanging="360"/>
      </w:pPr>
      <w:rPr>
        <w:rFonts w:ascii="Arial" w:eastAsia="Times New Roman" w:hAnsi="Arial" w:cs="Arial" w:hint="default"/>
      </w:rPr>
    </w:lvl>
    <w:lvl w:ilvl="2" w:tplc="F380FB78">
      <w:start w:val="1"/>
      <w:numFmt w:val="lowerLetter"/>
      <w:lvlText w:val="%3)"/>
      <w:lvlJc w:val="left"/>
      <w:pPr>
        <w:tabs>
          <w:tab w:val="num" w:pos="2700"/>
        </w:tabs>
        <w:ind w:left="2700" w:hanging="360"/>
      </w:pPr>
      <w:rPr>
        <w:rFonts w:hint="default"/>
      </w:r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
    <w:nsid w:val="139A2F9E"/>
    <w:multiLevelType w:val="hybridMultilevel"/>
    <w:tmpl w:val="632E751E"/>
    <w:lvl w:ilvl="0" w:tplc="0994D5AA">
      <w:numFmt w:val="bullet"/>
      <w:lvlText w:val="-"/>
      <w:lvlJc w:val="left"/>
      <w:pPr>
        <w:ind w:left="14" w:hanging="360"/>
      </w:pPr>
      <w:rPr>
        <w:rFonts w:ascii="Calibri" w:eastAsia="Calibri" w:hAnsi="Calibri" w:cs="Calibri" w:hint="default"/>
      </w:rPr>
    </w:lvl>
    <w:lvl w:ilvl="1" w:tplc="04090003" w:tentative="1">
      <w:start w:val="1"/>
      <w:numFmt w:val="bullet"/>
      <w:lvlText w:val="o"/>
      <w:lvlJc w:val="left"/>
      <w:pPr>
        <w:ind w:left="734" w:hanging="360"/>
      </w:pPr>
      <w:rPr>
        <w:rFonts w:ascii="Courier New" w:hAnsi="Courier New" w:cs="Courier New" w:hint="default"/>
      </w:rPr>
    </w:lvl>
    <w:lvl w:ilvl="2" w:tplc="04090005" w:tentative="1">
      <w:start w:val="1"/>
      <w:numFmt w:val="bullet"/>
      <w:lvlText w:val=""/>
      <w:lvlJc w:val="left"/>
      <w:pPr>
        <w:ind w:left="1454" w:hanging="360"/>
      </w:pPr>
      <w:rPr>
        <w:rFonts w:ascii="Wingdings" w:hAnsi="Wingdings" w:hint="default"/>
      </w:rPr>
    </w:lvl>
    <w:lvl w:ilvl="3" w:tplc="04090001" w:tentative="1">
      <w:start w:val="1"/>
      <w:numFmt w:val="bullet"/>
      <w:lvlText w:val=""/>
      <w:lvlJc w:val="left"/>
      <w:pPr>
        <w:ind w:left="2174" w:hanging="360"/>
      </w:pPr>
      <w:rPr>
        <w:rFonts w:ascii="Symbol" w:hAnsi="Symbol" w:hint="default"/>
      </w:rPr>
    </w:lvl>
    <w:lvl w:ilvl="4" w:tplc="04090003" w:tentative="1">
      <w:start w:val="1"/>
      <w:numFmt w:val="bullet"/>
      <w:lvlText w:val="o"/>
      <w:lvlJc w:val="left"/>
      <w:pPr>
        <w:ind w:left="2894" w:hanging="360"/>
      </w:pPr>
      <w:rPr>
        <w:rFonts w:ascii="Courier New" w:hAnsi="Courier New" w:cs="Courier New" w:hint="default"/>
      </w:rPr>
    </w:lvl>
    <w:lvl w:ilvl="5" w:tplc="04090005" w:tentative="1">
      <w:start w:val="1"/>
      <w:numFmt w:val="bullet"/>
      <w:lvlText w:val=""/>
      <w:lvlJc w:val="left"/>
      <w:pPr>
        <w:ind w:left="3614" w:hanging="360"/>
      </w:pPr>
      <w:rPr>
        <w:rFonts w:ascii="Wingdings" w:hAnsi="Wingdings" w:hint="default"/>
      </w:rPr>
    </w:lvl>
    <w:lvl w:ilvl="6" w:tplc="04090001" w:tentative="1">
      <w:start w:val="1"/>
      <w:numFmt w:val="bullet"/>
      <w:lvlText w:val=""/>
      <w:lvlJc w:val="left"/>
      <w:pPr>
        <w:ind w:left="4334" w:hanging="360"/>
      </w:pPr>
      <w:rPr>
        <w:rFonts w:ascii="Symbol" w:hAnsi="Symbol" w:hint="default"/>
      </w:rPr>
    </w:lvl>
    <w:lvl w:ilvl="7" w:tplc="04090003" w:tentative="1">
      <w:start w:val="1"/>
      <w:numFmt w:val="bullet"/>
      <w:lvlText w:val="o"/>
      <w:lvlJc w:val="left"/>
      <w:pPr>
        <w:ind w:left="5054" w:hanging="360"/>
      </w:pPr>
      <w:rPr>
        <w:rFonts w:ascii="Courier New" w:hAnsi="Courier New" w:cs="Courier New" w:hint="default"/>
      </w:rPr>
    </w:lvl>
    <w:lvl w:ilvl="8" w:tplc="04090005" w:tentative="1">
      <w:start w:val="1"/>
      <w:numFmt w:val="bullet"/>
      <w:lvlText w:val=""/>
      <w:lvlJc w:val="left"/>
      <w:pPr>
        <w:ind w:left="5774" w:hanging="360"/>
      </w:pPr>
      <w:rPr>
        <w:rFonts w:ascii="Wingdings" w:hAnsi="Wingdings" w:hint="default"/>
      </w:rPr>
    </w:lvl>
  </w:abstractNum>
  <w:abstractNum w:abstractNumId="2">
    <w:nsid w:val="19A6203A"/>
    <w:multiLevelType w:val="hybridMultilevel"/>
    <w:tmpl w:val="24CE7BFE"/>
    <w:lvl w:ilvl="0" w:tplc="0409000F">
      <w:start w:val="1"/>
      <w:numFmt w:val="decimal"/>
      <w:lvlText w:val="%1."/>
      <w:lvlJc w:val="left"/>
      <w:pPr>
        <w:tabs>
          <w:tab w:val="num" w:pos="1080"/>
        </w:tabs>
        <w:ind w:left="1080" w:hanging="360"/>
      </w:pPr>
      <w:rPr>
        <w:rFonts w:hint="default"/>
      </w:rPr>
    </w:lvl>
    <w:lvl w:ilvl="1" w:tplc="72768962">
      <w:start w:val="3"/>
      <w:numFmt w:val="bullet"/>
      <w:lvlText w:val="-"/>
      <w:lvlJc w:val="left"/>
      <w:pPr>
        <w:tabs>
          <w:tab w:val="num" w:pos="1800"/>
        </w:tabs>
        <w:ind w:left="1800" w:hanging="360"/>
      </w:pPr>
      <w:rPr>
        <w:rFonts w:ascii="Arial" w:eastAsia="Times New Roman" w:hAnsi="Arial" w:cs="Arial" w:hint="default"/>
      </w:rPr>
    </w:lvl>
    <w:lvl w:ilvl="2" w:tplc="72768962">
      <w:start w:val="3"/>
      <w:numFmt w:val="bullet"/>
      <w:lvlText w:val="-"/>
      <w:lvlJc w:val="left"/>
      <w:pPr>
        <w:tabs>
          <w:tab w:val="num" w:pos="2700"/>
        </w:tabs>
        <w:ind w:left="2700" w:hanging="360"/>
      </w:pPr>
      <w:rPr>
        <w:rFonts w:ascii="Arial" w:eastAsia="Times New Roman" w:hAnsi="Arial" w:cs="Arial" w:hint="default"/>
      </w:rPr>
    </w:lvl>
    <w:lvl w:ilvl="3" w:tplc="72768962">
      <w:start w:val="3"/>
      <w:numFmt w:val="bullet"/>
      <w:lvlText w:val="-"/>
      <w:lvlJc w:val="left"/>
      <w:pPr>
        <w:tabs>
          <w:tab w:val="num" w:pos="3240"/>
        </w:tabs>
        <w:ind w:left="3240" w:hanging="360"/>
      </w:pPr>
      <w:rPr>
        <w:rFonts w:ascii="Arial" w:eastAsia="Times New Roman" w:hAnsi="Arial" w:cs="Arial" w:hint="default"/>
      </w:r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
    <w:nsid w:val="1A2B1DA7"/>
    <w:multiLevelType w:val="multilevel"/>
    <w:tmpl w:val="5BE2878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F7C10DE"/>
    <w:multiLevelType w:val="hybridMultilevel"/>
    <w:tmpl w:val="24CE7BFE"/>
    <w:lvl w:ilvl="0" w:tplc="0409000F">
      <w:start w:val="1"/>
      <w:numFmt w:val="decimal"/>
      <w:lvlText w:val="%1."/>
      <w:lvlJc w:val="left"/>
      <w:pPr>
        <w:tabs>
          <w:tab w:val="num" w:pos="1080"/>
        </w:tabs>
        <w:ind w:left="1080" w:hanging="360"/>
      </w:pPr>
      <w:rPr>
        <w:rFonts w:hint="default"/>
      </w:rPr>
    </w:lvl>
    <w:lvl w:ilvl="1" w:tplc="72768962">
      <w:start w:val="3"/>
      <w:numFmt w:val="bullet"/>
      <w:lvlText w:val="-"/>
      <w:lvlJc w:val="left"/>
      <w:pPr>
        <w:tabs>
          <w:tab w:val="num" w:pos="1800"/>
        </w:tabs>
        <w:ind w:left="1800" w:hanging="360"/>
      </w:pPr>
      <w:rPr>
        <w:rFonts w:ascii="Arial" w:eastAsia="Times New Roman" w:hAnsi="Arial" w:cs="Arial" w:hint="default"/>
      </w:rPr>
    </w:lvl>
    <w:lvl w:ilvl="2" w:tplc="72768962">
      <w:start w:val="3"/>
      <w:numFmt w:val="bullet"/>
      <w:lvlText w:val="-"/>
      <w:lvlJc w:val="left"/>
      <w:pPr>
        <w:tabs>
          <w:tab w:val="num" w:pos="2700"/>
        </w:tabs>
        <w:ind w:left="2700" w:hanging="360"/>
      </w:pPr>
      <w:rPr>
        <w:rFonts w:ascii="Arial" w:eastAsia="Times New Roman" w:hAnsi="Arial" w:cs="Arial" w:hint="default"/>
      </w:rPr>
    </w:lvl>
    <w:lvl w:ilvl="3" w:tplc="72768962">
      <w:start w:val="3"/>
      <w:numFmt w:val="bullet"/>
      <w:lvlText w:val="-"/>
      <w:lvlJc w:val="left"/>
      <w:pPr>
        <w:tabs>
          <w:tab w:val="num" w:pos="3240"/>
        </w:tabs>
        <w:ind w:left="3240" w:hanging="360"/>
      </w:pPr>
      <w:rPr>
        <w:rFonts w:ascii="Arial" w:eastAsia="Times New Roman" w:hAnsi="Arial" w:cs="Arial" w:hint="default"/>
      </w:r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5">
    <w:nsid w:val="201450E8"/>
    <w:multiLevelType w:val="hybridMultilevel"/>
    <w:tmpl w:val="55DC2BD6"/>
    <w:lvl w:ilvl="0" w:tplc="E5F47270">
      <w:start w:val="1"/>
      <w:numFmt w:val="decimal"/>
      <w:lvlText w:val="%1."/>
      <w:lvlJc w:val="left"/>
      <w:pPr>
        <w:tabs>
          <w:tab w:val="num" w:pos="1080"/>
        </w:tabs>
        <w:ind w:left="108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nsid w:val="202737A5"/>
    <w:multiLevelType w:val="hybridMultilevel"/>
    <w:tmpl w:val="68843138"/>
    <w:lvl w:ilvl="0" w:tplc="E5F47270">
      <w:start w:val="1"/>
      <w:numFmt w:val="decimal"/>
      <w:lvlText w:val="%1."/>
      <w:lvlJc w:val="left"/>
      <w:pPr>
        <w:tabs>
          <w:tab w:val="num" w:pos="1080"/>
        </w:tabs>
        <w:ind w:left="1080" w:hanging="360"/>
      </w:pPr>
      <w:rPr>
        <w:rFonts w:hint="default"/>
      </w:rPr>
    </w:lvl>
    <w:lvl w:ilvl="1" w:tplc="72768962">
      <w:start w:val="3"/>
      <w:numFmt w:val="bullet"/>
      <w:lvlText w:val="-"/>
      <w:lvlJc w:val="left"/>
      <w:pPr>
        <w:tabs>
          <w:tab w:val="num" w:pos="1800"/>
        </w:tabs>
        <w:ind w:left="1800" w:hanging="360"/>
      </w:pPr>
      <w:rPr>
        <w:rFonts w:ascii="Arial" w:eastAsia="Times New Roman" w:hAnsi="Arial" w:cs="Arial" w:hint="default"/>
      </w:rPr>
    </w:lvl>
    <w:lvl w:ilvl="2" w:tplc="F380FB78">
      <w:start w:val="1"/>
      <w:numFmt w:val="lowerLetter"/>
      <w:lvlText w:val="%3)"/>
      <w:lvlJc w:val="left"/>
      <w:pPr>
        <w:tabs>
          <w:tab w:val="num" w:pos="2700"/>
        </w:tabs>
        <w:ind w:left="2700" w:hanging="360"/>
      </w:pPr>
      <w:rPr>
        <w:rFonts w:hint="default"/>
      </w:r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7">
    <w:nsid w:val="20E524B8"/>
    <w:multiLevelType w:val="hybridMultilevel"/>
    <w:tmpl w:val="7CF8BB40"/>
    <w:lvl w:ilvl="0" w:tplc="E5F47270">
      <w:start w:val="1"/>
      <w:numFmt w:val="decimal"/>
      <w:lvlText w:val="%1."/>
      <w:lvlJc w:val="left"/>
      <w:pPr>
        <w:tabs>
          <w:tab w:val="num" w:pos="1080"/>
        </w:tabs>
        <w:ind w:left="1080" w:hanging="360"/>
      </w:pPr>
      <w:rPr>
        <w:rFonts w:hint="default"/>
      </w:rPr>
    </w:lvl>
    <w:lvl w:ilvl="1" w:tplc="72768962">
      <w:start w:val="3"/>
      <w:numFmt w:val="bullet"/>
      <w:lvlText w:val="-"/>
      <w:lvlJc w:val="left"/>
      <w:pPr>
        <w:tabs>
          <w:tab w:val="num" w:pos="1800"/>
        </w:tabs>
        <w:ind w:left="1800" w:hanging="360"/>
      </w:pPr>
      <w:rPr>
        <w:rFonts w:ascii="Arial" w:eastAsia="Times New Roman" w:hAnsi="Arial" w:cs="Arial" w:hint="default"/>
      </w:rPr>
    </w:lvl>
    <w:lvl w:ilvl="2" w:tplc="F380FB78">
      <w:start w:val="1"/>
      <w:numFmt w:val="lowerLetter"/>
      <w:lvlText w:val="%3)"/>
      <w:lvlJc w:val="left"/>
      <w:pPr>
        <w:tabs>
          <w:tab w:val="num" w:pos="2700"/>
        </w:tabs>
        <w:ind w:left="2700" w:hanging="360"/>
      </w:pPr>
      <w:rPr>
        <w:rFonts w:hint="default"/>
      </w:r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8">
    <w:nsid w:val="29FC7255"/>
    <w:multiLevelType w:val="hybridMultilevel"/>
    <w:tmpl w:val="68843138"/>
    <w:lvl w:ilvl="0" w:tplc="E5F47270">
      <w:start w:val="1"/>
      <w:numFmt w:val="decimal"/>
      <w:lvlText w:val="%1."/>
      <w:lvlJc w:val="left"/>
      <w:pPr>
        <w:tabs>
          <w:tab w:val="num" w:pos="1080"/>
        </w:tabs>
        <w:ind w:left="1080" w:hanging="360"/>
      </w:pPr>
      <w:rPr>
        <w:rFonts w:hint="default"/>
      </w:rPr>
    </w:lvl>
    <w:lvl w:ilvl="1" w:tplc="72768962">
      <w:start w:val="3"/>
      <w:numFmt w:val="bullet"/>
      <w:lvlText w:val="-"/>
      <w:lvlJc w:val="left"/>
      <w:pPr>
        <w:tabs>
          <w:tab w:val="num" w:pos="1800"/>
        </w:tabs>
        <w:ind w:left="1800" w:hanging="360"/>
      </w:pPr>
      <w:rPr>
        <w:rFonts w:ascii="Arial" w:eastAsia="Times New Roman" w:hAnsi="Arial" w:cs="Arial" w:hint="default"/>
      </w:rPr>
    </w:lvl>
    <w:lvl w:ilvl="2" w:tplc="F380FB78">
      <w:start w:val="1"/>
      <w:numFmt w:val="lowerLetter"/>
      <w:lvlText w:val="%3)"/>
      <w:lvlJc w:val="left"/>
      <w:pPr>
        <w:tabs>
          <w:tab w:val="num" w:pos="2700"/>
        </w:tabs>
        <w:ind w:left="2700" w:hanging="360"/>
      </w:pPr>
      <w:rPr>
        <w:rFonts w:hint="default"/>
      </w:r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9">
    <w:nsid w:val="2A48409C"/>
    <w:multiLevelType w:val="multilevel"/>
    <w:tmpl w:val="241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7A1195"/>
    <w:multiLevelType w:val="hybridMultilevel"/>
    <w:tmpl w:val="270096D4"/>
    <w:lvl w:ilvl="0" w:tplc="50F4082E">
      <w:numFmt w:val="bullet"/>
      <w:lvlText w:val="-"/>
      <w:lvlJc w:val="left"/>
      <w:pPr>
        <w:ind w:left="-66" w:hanging="360"/>
      </w:pPr>
      <w:rPr>
        <w:rFonts w:ascii="Calibri" w:eastAsia="Calibri" w:hAnsi="Calibri" w:cs="Calibri"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11">
    <w:nsid w:val="386D716F"/>
    <w:multiLevelType w:val="hybridMultilevel"/>
    <w:tmpl w:val="E29AF3BE"/>
    <w:lvl w:ilvl="0" w:tplc="D0F00072">
      <w:numFmt w:val="bullet"/>
      <w:lvlText w:val="-"/>
      <w:lvlJc w:val="left"/>
      <w:pPr>
        <w:ind w:left="720" w:hanging="360"/>
      </w:pPr>
      <w:rPr>
        <w:rFonts w:ascii="Arial" w:eastAsia="Times New Roman" w:hAnsi="Arial" w:cs="Aria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3AA460AD"/>
    <w:multiLevelType w:val="hybridMultilevel"/>
    <w:tmpl w:val="462C6CC0"/>
    <w:lvl w:ilvl="0" w:tplc="E5F4727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55E6FAE"/>
    <w:multiLevelType w:val="hybridMultilevel"/>
    <w:tmpl w:val="8A94D58C"/>
    <w:lvl w:ilvl="0" w:tplc="2C1A0001">
      <w:start w:val="1"/>
      <w:numFmt w:val="bullet"/>
      <w:lvlText w:val=""/>
      <w:lvlJc w:val="left"/>
      <w:pPr>
        <w:tabs>
          <w:tab w:val="num" w:pos="1440"/>
        </w:tabs>
        <w:ind w:left="1440" w:hanging="360"/>
      </w:pPr>
      <w:rPr>
        <w:rFonts w:ascii="Symbol" w:hAnsi="Symbol"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14">
    <w:nsid w:val="47566597"/>
    <w:multiLevelType w:val="hybridMultilevel"/>
    <w:tmpl w:val="5BB00B28"/>
    <w:lvl w:ilvl="0" w:tplc="2C1A0001">
      <w:start w:val="1"/>
      <w:numFmt w:val="bullet"/>
      <w:lvlText w:val=""/>
      <w:lvlJc w:val="left"/>
      <w:pPr>
        <w:tabs>
          <w:tab w:val="num" w:pos="1080"/>
        </w:tabs>
        <w:ind w:left="1080" w:hanging="360"/>
      </w:pPr>
      <w:rPr>
        <w:rFonts w:ascii="Symbol" w:hAnsi="Symbol" w:hint="default"/>
      </w:rPr>
    </w:lvl>
    <w:lvl w:ilvl="1" w:tplc="72768962">
      <w:start w:val="3"/>
      <w:numFmt w:val="bullet"/>
      <w:lvlText w:val="-"/>
      <w:lvlJc w:val="left"/>
      <w:pPr>
        <w:tabs>
          <w:tab w:val="num" w:pos="1800"/>
        </w:tabs>
        <w:ind w:left="1800" w:hanging="360"/>
      </w:pPr>
      <w:rPr>
        <w:rFonts w:ascii="Arial" w:eastAsia="Times New Roman" w:hAnsi="Arial" w:cs="Arial" w:hint="default"/>
      </w:rPr>
    </w:lvl>
    <w:lvl w:ilvl="2" w:tplc="F380FB78">
      <w:start w:val="1"/>
      <w:numFmt w:val="lowerLetter"/>
      <w:lvlText w:val="%3)"/>
      <w:lvlJc w:val="left"/>
      <w:pPr>
        <w:tabs>
          <w:tab w:val="num" w:pos="2700"/>
        </w:tabs>
        <w:ind w:left="2700" w:hanging="360"/>
      </w:pPr>
      <w:rPr>
        <w:rFonts w:hint="default"/>
      </w:r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5">
    <w:nsid w:val="4B00150D"/>
    <w:multiLevelType w:val="hybridMultilevel"/>
    <w:tmpl w:val="14823074"/>
    <w:lvl w:ilvl="0" w:tplc="898061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634E77"/>
    <w:multiLevelType w:val="hybridMultilevel"/>
    <w:tmpl w:val="FCAE3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BF1FB5"/>
    <w:multiLevelType w:val="hybridMultilevel"/>
    <w:tmpl w:val="10D874D2"/>
    <w:lvl w:ilvl="0" w:tplc="2C1A0001">
      <w:start w:val="1"/>
      <w:numFmt w:val="bullet"/>
      <w:lvlText w:val=""/>
      <w:lvlJc w:val="left"/>
      <w:pPr>
        <w:tabs>
          <w:tab w:val="num" w:pos="1440"/>
        </w:tabs>
        <w:ind w:left="1440" w:hanging="360"/>
      </w:pPr>
      <w:rPr>
        <w:rFonts w:ascii="Symbol" w:hAnsi="Symbol" w:hint="default"/>
      </w:rPr>
    </w:lvl>
    <w:lvl w:ilvl="1" w:tplc="72768962">
      <w:start w:val="3"/>
      <w:numFmt w:val="bullet"/>
      <w:lvlText w:val="-"/>
      <w:lvlJc w:val="left"/>
      <w:pPr>
        <w:tabs>
          <w:tab w:val="num" w:pos="2160"/>
        </w:tabs>
        <w:ind w:left="2160" w:hanging="360"/>
      </w:pPr>
      <w:rPr>
        <w:rFonts w:ascii="Arial" w:eastAsia="Times New Roman" w:hAnsi="Arial" w:cs="Arial" w:hint="default"/>
      </w:rPr>
    </w:lvl>
    <w:lvl w:ilvl="2" w:tplc="72768962">
      <w:start w:val="3"/>
      <w:numFmt w:val="bullet"/>
      <w:lvlText w:val="-"/>
      <w:lvlJc w:val="left"/>
      <w:pPr>
        <w:tabs>
          <w:tab w:val="num" w:pos="3060"/>
        </w:tabs>
        <w:ind w:left="3060" w:hanging="360"/>
      </w:pPr>
      <w:rPr>
        <w:rFonts w:ascii="Arial" w:eastAsia="Times New Roman" w:hAnsi="Arial" w:cs="Arial" w:hint="default"/>
      </w:rPr>
    </w:lvl>
    <w:lvl w:ilvl="3" w:tplc="72768962">
      <w:start w:val="3"/>
      <w:numFmt w:val="bullet"/>
      <w:lvlText w:val="-"/>
      <w:lvlJc w:val="left"/>
      <w:pPr>
        <w:tabs>
          <w:tab w:val="num" w:pos="3600"/>
        </w:tabs>
        <w:ind w:left="3600" w:hanging="360"/>
      </w:pPr>
      <w:rPr>
        <w:rFonts w:ascii="Arial" w:eastAsia="Times New Roman" w:hAnsi="Arial" w:cs="Arial" w:hint="default"/>
      </w:r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18">
    <w:nsid w:val="52C934E0"/>
    <w:multiLevelType w:val="hybridMultilevel"/>
    <w:tmpl w:val="7CF8BB40"/>
    <w:lvl w:ilvl="0" w:tplc="E5F47270">
      <w:start w:val="1"/>
      <w:numFmt w:val="decimal"/>
      <w:lvlText w:val="%1."/>
      <w:lvlJc w:val="left"/>
      <w:pPr>
        <w:tabs>
          <w:tab w:val="num" w:pos="1080"/>
        </w:tabs>
        <w:ind w:left="1080" w:hanging="360"/>
      </w:pPr>
      <w:rPr>
        <w:rFonts w:hint="default"/>
      </w:rPr>
    </w:lvl>
    <w:lvl w:ilvl="1" w:tplc="72768962">
      <w:start w:val="3"/>
      <w:numFmt w:val="bullet"/>
      <w:lvlText w:val="-"/>
      <w:lvlJc w:val="left"/>
      <w:pPr>
        <w:tabs>
          <w:tab w:val="num" w:pos="1800"/>
        </w:tabs>
        <w:ind w:left="1800" w:hanging="360"/>
      </w:pPr>
      <w:rPr>
        <w:rFonts w:ascii="Arial" w:eastAsia="Times New Roman" w:hAnsi="Arial" w:cs="Arial" w:hint="default"/>
      </w:rPr>
    </w:lvl>
    <w:lvl w:ilvl="2" w:tplc="F380FB78">
      <w:start w:val="1"/>
      <w:numFmt w:val="lowerLetter"/>
      <w:lvlText w:val="%3)"/>
      <w:lvlJc w:val="left"/>
      <w:pPr>
        <w:tabs>
          <w:tab w:val="num" w:pos="2700"/>
        </w:tabs>
        <w:ind w:left="2700" w:hanging="360"/>
      </w:pPr>
      <w:rPr>
        <w:rFonts w:hint="default"/>
      </w:r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9">
    <w:nsid w:val="64F6036E"/>
    <w:multiLevelType w:val="hybridMultilevel"/>
    <w:tmpl w:val="9A2C34E6"/>
    <w:lvl w:ilvl="0" w:tplc="2C1A0001">
      <w:start w:val="1"/>
      <w:numFmt w:val="bullet"/>
      <w:lvlText w:val=""/>
      <w:lvlJc w:val="left"/>
      <w:pPr>
        <w:tabs>
          <w:tab w:val="num" w:pos="1080"/>
        </w:tabs>
        <w:ind w:left="1080" w:hanging="360"/>
      </w:pPr>
      <w:rPr>
        <w:rFonts w:ascii="Symbol" w:hAnsi="Symbol"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0">
    <w:nsid w:val="6DA76999"/>
    <w:multiLevelType w:val="hybridMultilevel"/>
    <w:tmpl w:val="CDE09CE4"/>
    <w:lvl w:ilvl="0" w:tplc="2C1A0001">
      <w:start w:val="1"/>
      <w:numFmt w:val="bullet"/>
      <w:lvlText w:val=""/>
      <w:lvlJc w:val="left"/>
      <w:pPr>
        <w:tabs>
          <w:tab w:val="num" w:pos="1440"/>
        </w:tabs>
        <w:ind w:left="1440" w:hanging="360"/>
      </w:pPr>
      <w:rPr>
        <w:rFonts w:ascii="Symbol" w:hAnsi="Symbol" w:hint="default"/>
      </w:rPr>
    </w:lvl>
    <w:lvl w:ilvl="1" w:tplc="72768962">
      <w:start w:val="3"/>
      <w:numFmt w:val="bullet"/>
      <w:lvlText w:val="-"/>
      <w:lvlJc w:val="left"/>
      <w:pPr>
        <w:tabs>
          <w:tab w:val="num" w:pos="2160"/>
        </w:tabs>
        <w:ind w:left="2160" w:hanging="360"/>
      </w:pPr>
      <w:rPr>
        <w:rFonts w:ascii="Arial" w:eastAsia="Times New Roman" w:hAnsi="Arial" w:cs="Arial" w:hint="default"/>
      </w:rPr>
    </w:lvl>
    <w:lvl w:ilvl="2" w:tplc="72768962">
      <w:start w:val="3"/>
      <w:numFmt w:val="bullet"/>
      <w:lvlText w:val="-"/>
      <w:lvlJc w:val="left"/>
      <w:pPr>
        <w:tabs>
          <w:tab w:val="num" w:pos="3060"/>
        </w:tabs>
        <w:ind w:left="3060" w:hanging="360"/>
      </w:pPr>
      <w:rPr>
        <w:rFonts w:ascii="Arial" w:eastAsia="Times New Roman" w:hAnsi="Arial" w:cs="Arial" w:hint="default"/>
      </w:rPr>
    </w:lvl>
    <w:lvl w:ilvl="3" w:tplc="72768962">
      <w:start w:val="3"/>
      <w:numFmt w:val="bullet"/>
      <w:lvlText w:val="-"/>
      <w:lvlJc w:val="left"/>
      <w:pPr>
        <w:tabs>
          <w:tab w:val="num" w:pos="3600"/>
        </w:tabs>
        <w:ind w:left="3600" w:hanging="360"/>
      </w:pPr>
      <w:rPr>
        <w:rFonts w:ascii="Arial" w:eastAsia="Times New Roman" w:hAnsi="Arial" w:cs="Arial" w:hint="default"/>
      </w:r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21">
    <w:nsid w:val="742B5F34"/>
    <w:multiLevelType w:val="hybridMultilevel"/>
    <w:tmpl w:val="3AF65AA4"/>
    <w:lvl w:ilvl="0" w:tplc="2C1A0001">
      <w:start w:val="1"/>
      <w:numFmt w:val="bullet"/>
      <w:lvlText w:val=""/>
      <w:lvlJc w:val="left"/>
      <w:pPr>
        <w:tabs>
          <w:tab w:val="num" w:pos="1440"/>
        </w:tabs>
        <w:ind w:left="1440" w:hanging="360"/>
      </w:pPr>
      <w:rPr>
        <w:rFonts w:ascii="Symbol" w:hAnsi="Symbol" w:hint="default"/>
      </w:rPr>
    </w:lvl>
    <w:lvl w:ilvl="1" w:tplc="72768962">
      <w:start w:val="3"/>
      <w:numFmt w:val="bullet"/>
      <w:lvlText w:val="-"/>
      <w:lvlJc w:val="left"/>
      <w:pPr>
        <w:tabs>
          <w:tab w:val="num" w:pos="2160"/>
        </w:tabs>
        <w:ind w:left="2160" w:hanging="360"/>
      </w:pPr>
      <w:rPr>
        <w:rFonts w:ascii="Arial" w:eastAsia="Times New Roman" w:hAnsi="Arial" w:cs="Arial" w:hint="default"/>
      </w:rPr>
    </w:lvl>
    <w:lvl w:ilvl="2" w:tplc="72768962">
      <w:start w:val="3"/>
      <w:numFmt w:val="bullet"/>
      <w:lvlText w:val="-"/>
      <w:lvlJc w:val="left"/>
      <w:pPr>
        <w:tabs>
          <w:tab w:val="num" w:pos="3060"/>
        </w:tabs>
        <w:ind w:left="3060" w:hanging="360"/>
      </w:pPr>
      <w:rPr>
        <w:rFonts w:ascii="Arial" w:eastAsia="Times New Roman" w:hAnsi="Arial" w:cs="Arial" w:hint="default"/>
      </w:rPr>
    </w:lvl>
    <w:lvl w:ilvl="3" w:tplc="72768962">
      <w:start w:val="3"/>
      <w:numFmt w:val="bullet"/>
      <w:lvlText w:val="-"/>
      <w:lvlJc w:val="left"/>
      <w:pPr>
        <w:tabs>
          <w:tab w:val="num" w:pos="3600"/>
        </w:tabs>
        <w:ind w:left="3600" w:hanging="360"/>
      </w:pPr>
      <w:rPr>
        <w:rFonts w:ascii="Arial" w:eastAsia="Times New Roman" w:hAnsi="Arial" w:cs="Arial" w:hint="default"/>
      </w:r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22">
    <w:nsid w:val="74AF411E"/>
    <w:multiLevelType w:val="hybridMultilevel"/>
    <w:tmpl w:val="9C2484B0"/>
    <w:lvl w:ilvl="0" w:tplc="2C1A0001">
      <w:start w:val="1"/>
      <w:numFmt w:val="bullet"/>
      <w:lvlText w:val=""/>
      <w:lvlJc w:val="left"/>
      <w:pPr>
        <w:tabs>
          <w:tab w:val="num" w:pos="1080"/>
        </w:tabs>
        <w:ind w:left="1080" w:hanging="360"/>
      </w:pPr>
      <w:rPr>
        <w:rFonts w:ascii="Symbol" w:hAnsi="Symbol"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3">
    <w:nsid w:val="76113872"/>
    <w:multiLevelType w:val="hybridMultilevel"/>
    <w:tmpl w:val="68843138"/>
    <w:lvl w:ilvl="0" w:tplc="E5F47270">
      <w:start w:val="1"/>
      <w:numFmt w:val="decimal"/>
      <w:lvlText w:val="%1."/>
      <w:lvlJc w:val="left"/>
      <w:pPr>
        <w:tabs>
          <w:tab w:val="num" w:pos="1080"/>
        </w:tabs>
        <w:ind w:left="1080" w:hanging="360"/>
      </w:pPr>
      <w:rPr>
        <w:rFonts w:hint="default"/>
      </w:rPr>
    </w:lvl>
    <w:lvl w:ilvl="1" w:tplc="72768962">
      <w:start w:val="3"/>
      <w:numFmt w:val="bullet"/>
      <w:lvlText w:val="-"/>
      <w:lvlJc w:val="left"/>
      <w:pPr>
        <w:tabs>
          <w:tab w:val="num" w:pos="1800"/>
        </w:tabs>
        <w:ind w:left="1800" w:hanging="360"/>
      </w:pPr>
      <w:rPr>
        <w:rFonts w:ascii="Arial" w:eastAsia="Times New Roman" w:hAnsi="Arial" w:cs="Arial" w:hint="default"/>
      </w:rPr>
    </w:lvl>
    <w:lvl w:ilvl="2" w:tplc="F380FB78">
      <w:start w:val="1"/>
      <w:numFmt w:val="lowerLetter"/>
      <w:lvlText w:val="%3)"/>
      <w:lvlJc w:val="left"/>
      <w:pPr>
        <w:tabs>
          <w:tab w:val="num" w:pos="2700"/>
        </w:tabs>
        <w:ind w:left="2700" w:hanging="360"/>
      </w:pPr>
      <w:rPr>
        <w:rFonts w:hint="default"/>
      </w:r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num w:numId="1">
    <w:abstractNumId w:val="1"/>
  </w:num>
  <w:num w:numId="2">
    <w:abstractNumId w:val="10"/>
  </w:num>
  <w:num w:numId="3">
    <w:abstractNumId w:val="3"/>
  </w:num>
  <w:num w:numId="4">
    <w:abstractNumId w:val="16"/>
  </w:num>
  <w:num w:numId="5">
    <w:abstractNumId w:val="15"/>
  </w:num>
  <w:num w:numId="6">
    <w:abstractNumId w:val="11"/>
  </w:num>
  <w:num w:numId="7">
    <w:abstractNumId w:val="6"/>
  </w:num>
  <w:num w:numId="8">
    <w:abstractNumId w:val="2"/>
  </w:num>
  <w:num w:numId="9">
    <w:abstractNumId w:val="9"/>
  </w:num>
  <w:num w:numId="10">
    <w:abstractNumId w:val="14"/>
  </w:num>
  <w:num w:numId="11">
    <w:abstractNumId w:val="8"/>
  </w:num>
  <w:num w:numId="12">
    <w:abstractNumId w:val="0"/>
  </w:num>
  <w:num w:numId="13">
    <w:abstractNumId w:val="21"/>
  </w:num>
  <w:num w:numId="14">
    <w:abstractNumId w:val="20"/>
  </w:num>
  <w:num w:numId="15">
    <w:abstractNumId w:val="17"/>
  </w:num>
  <w:num w:numId="16">
    <w:abstractNumId w:val="5"/>
  </w:num>
  <w:num w:numId="17">
    <w:abstractNumId w:val="19"/>
  </w:num>
  <w:num w:numId="18">
    <w:abstractNumId w:val="13"/>
  </w:num>
  <w:num w:numId="19">
    <w:abstractNumId w:val="22"/>
  </w:num>
  <w:num w:numId="20">
    <w:abstractNumId w:val="23"/>
  </w:num>
  <w:num w:numId="21">
    <w:abstractNumId w:val="7"/>
  </w:num>
  <w:num w:numId="22">
    <w:abstractNumId w:val="12"/>
  </w:num>
  <w:num w:numId="23">
    <w:abstractNumId w:val="4"/>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defaultTabStop w:val="720"/>
  <w:characterSpacingControl w:val="doNotCompress"/>
  <w:hdrShapeDefaults>
    <o:shapedefaults v:ext="edit" spidmax="13314"/>
    <o:shapelayout v:ext="edit">
      <o:idmap v:ext="edit" data="4"/>
      <o:rules v:ext="edit">
        <o:r id="V:Rule2" type="connector" idref="#AutoShape 3"/>
      </o:rules>
    </o:shapelayout>
  </w:hdrShapeDefaults>
  <w:footnotePr>
    <w:footnote w:id="0"/>
    <w:footnote w:id="1"/>
  </w:footnotePr>
  <w:endnotePr>
    <w:endnote w:id="0"/>
    <w:endnote w:id="1"/>
  </w:endnotePr>
  <w:compat>
    <w:useFELayout/>
  </w:compat>
  <w:rsids>
    <w:rsidRoot w:val="00AC2C9D"/>
    <w:rsid w:val="000324E4"/>
    <w:rsid w:val="000B3E15"/>
    <w:rsid w:val="000C2E1C"/>
    <w:rsid w:val="000D011F"/>
    <w:rsid w:val="000F1880"/>
    <w:rsid w:val="000F2CD9"/>
    <w:rsid w:val="00137599"/>
    <w:rsid w:val="001C2D45"/>
    <w:rsid w:val="001D1DA0"/>
    <w:rsid w:val="001F55E6"/>
    <w:rsid w:val="001F58A9"/>
    <w:rsid w:val="002229C9"/>
    <w:rsid w:val="00241689"/>
    <w:rsid w:val="00264BD2"/>
    <w:rsid w:val="002A2FC4"/>
    <w:rsid w:val="002A4F9C"/>
    <w:rsid w:val="002B3B19"/>
    <w:rsid w:val="002B4EFE"/>
    <w:rsid w:val="002C14B6"/>
    <w:rsid w:val="002F7481"/>
    <w:rsid w:val="003003BC"/>
    <w:rsid w:val="003022E9"/>
    <w:rsid w:val="00313422"/>
    <w:rsid w:val="00324611"/>
    <w:rsid w:val="00396321"/>
    <w:rsid w:val="003A4F6A"/>
    <w:rsid w:val="00423684"/>
    <w:rsid w:val="004261C5"/>
    <w:rsid w:val="00430546"/>
    <w:rsid w:val="0044531B"/>
    <w:rsid w:val="00457CDF"/>
    <w:rsid w:val="004764F6"/>
    <w:rsid w:val="004908AF"/>
    <w:rsid w:val="004A2AC8"/>
    <w:rsid w:val="004B2B62"/>
    <w:rsid w:val="004B373A"/>
    <w:rsid w:val="004C6CD2"/>
    <w:rsid w:val="005241DB"/>
    <w:rsid w:val="0055414A"/>
    <w:rsid w:val="0055467D"/>
    <w:rsid w:val="0057102F"/>
    <w:rsid w:val="00593D05"/>
    <w:rsid w:val="005A06F1"/>
    <w:rsid w:val="005C0F55"/>
    <w:rsid w:val="005D3D36"/>
    <w:rsid w:val="005D5DC0"/>
    <w:rsid w:val="005E124F"/>
    <w:rsid w:val="005F50DC"/>
    <w:rsid w:val="006118A7"/>
    <w:rsid w:val="00634546"/>
    <w:rsid w:val="00635259"/>
    <w:rsid w:val="00643C5B"/>
    <w:rsid w:val="006B4E5F"/>
    <w:rsid w:val="006E25C0"/>
    <w:rsid w:val="006F317B"/>
    <w:rsid w:val="00712557"/>
    <w:rsid w:val="007631F2"/>
    <w:rsid w:val="00777D0F"/>
    <w:rsid w:val="007C36ED"/>
    <w:rsid w:val="00814922"/>
    <w:rsid w:val="00862F0D"/>
    <w:rsid w:val="008A0D82"/>
    <w:rsid w:val="008A580E"/>
    <w:rsid w:val="008C09C4"/>
    <w:rsid w:val="008D2915"/>
    <w:rsid w:val="008E494D"/>
    <w:rsid w:val="008F58F1"/>
    <w:rsid w:val="009239B1"/>
    <w:rsid w:val="009265D6"/>
    <w:rsid w:val="0094542E"/>
    <w:rsid w:val="00955CD2"/>
    <w:rsid w:val="00961509"/>
    <w:rsid w:val="00962892"/>
    <w:rsid w:val="009A7AB1"/>
    <w:rsid w:val="009E25D0"/>
    <w:rsid w:val="00A003E7"/>
    <w:rsid w:val="00A01E32"/>
    <w:rsid w:val="00A40BF4"/>
    <w:rsid w:val="00A8589D"/>
    <w:rsid w:val="00AB24BA"/>
    <w:rsid w:val="00AC29E9"/>
    <w:rsid w:val="00AC2B46"/>
    <w:rsid w:val="00AC2C9D"/>
    <w:rsid w:val="00AE6D94"/>
    <w:rsid w:val="00B0696D"/>
    <w:rsid w:val="00B13E46"/>
    <w:rsid w:val="00B65934"/>
    <w:rsid w:val="00BD330F"/>
    <w:rsid w:val="00BE37FA"/>
    <w:rsid w:val="00BF02E3"/>
    <w:rsid w:val="00C87F56"/>
    <w:rsid w:val="00CA7903"/>
    <w:rsid w:val="00CC0ECA"/>
    <w:rsid w:val="00CD620D"/>
    <w:rsid w:val="00CE3390"/>
    <w:rsid w:val="00D21365"/>
    <w:rsid w:val="00D32545"/>
    <w:rsid w:val="00D570D8"/>
    <w:rsid w:val="00D61002"/>
    <w:rsid w:val="00D65579"/>
    <w:rsid w:val="00D94027"/>
    <w:rsid w:val="00DD5C1E"/>
    <w:rsid w:val="00DE64E5"/>
    <w:rsid w:val="00DE7747"/>
    <w:rsid w:val="00E10B09"/>
    <w:rsid w:val="00E1770E"/>
    <w:rsid w:val="00E908AF"/>
    <w:rsid w:val="00EA133B"/>
    <w:rsid w:val="00EA6547"/>
    <w:rsid w:val="00ED1925"/>
    <w:rsid w:val="00ED549B"/>
    <w:rsid w:val="00F17A58"/>
    <w:rsid w:val="00F345C6"/>
    <w:rsid w:val="00F5058F"/>
    <w:rsid w:val="00F767FA"/>
    <w:rsid w:val="00FB2A79"/>
    <w:rsid w:val="00FD0FC1"/>
    <w:rsid w:val="00FE76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6F1"/>
  </w:style>
  <w:style w:type="paragraph" w:styleId="Heading1">
    <w:name w:val="heading 1"/>
    <w:basedOn w:val="Normal"/>
    <w:next w:val="Normal"/>
    <w:link w:val="Heading1Char"/>
    <w:uiPriority w:val="9"/>
    <w:qFormat/>
    <w:rsid w:val="005A06F1"/>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5A06F1"/>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A06F1"/>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5A06F1"/>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5A06F1"/>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5A06F1"/>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A06F1"/>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5A06F1"/>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5A06F1"/>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C9D"/>
    <w:pPr>
      <w:tabs>
        <w:tab w:val="center" w:pos="4703"/>
        <w:tab w:val="right" w:pos="9406"/>
      </w:tabs>
      <w:spacing w:after="0" w:line="240" w:lineRule="auto"/>
    </w:pPr>
  </w:style>
  <w:style w:type="character" w:customStyle="1" w:styleId="HeaderChar">
    <w:name w:val="Header Char"/>
    <w:basedOn w:val="DefaultParagraphFont"/>
    <w:link w:val="Header"/>
    <w:uiPriority w:val="99"/>
    <w:rsid w:val="00AC2C9D"/>
  </w:style>
  <w:style w:type="paragraph" w:styleId="Footer">
    <w:name w:val="footer"/>
    <w:basedOn w:val="Normal"/>
    <w:link w:val="FooterChar"/>
    <w:uiPriority w:val="99"/>
    <w:unhideWhenUsed/>
    <w:rsid w:val="00AC2C9D"/>
    <w:pPr>
      <w:tabs>
        <w:tab w:val="center" w:pos="4703"/>
        <w:tab w:val="right" w:pos="9406"/>
      </w:tabs>
      <w:spacing w:after="0" w:line="240" w:lineRule="auto"/>
    </w:pPr>
  </w:style>
  <w:style w:type="character" w:customStyle="1" w:styleId="FooterChar">
    <w:name w:val="Footer Char"/>
    <w:basedOn w:val="DefaultParagraphFont"/>
    <w:link w:val="Footer"/>
    <w:uiPriority w:val="99"/>
    <w:rsid w:val="00AC2C9D"/>
  </w:style>
  <w:style w:type="paragraph" w:styleId="BalloonText">
    <w:name w:val="Balloon Text"/>
    <w:basedOn w:val="Normal"/>
    <w:link w:val="BalloonTextChar"/>
    <w:uiPriority w:val="99"/>
    <w:semiHidden/>
    <w:unhideWhenUsed/>
    <w:rsid w:val="00AC2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C9D"/>
    <w:rPr>
      <w:rFonts w:ascii="Tahoma" w:hAnsi="Tahoma" w:cs="Tahoma"/>
      <w:sz w:val="16"/>
      <w:szCs w:val="16"/>
    </w:rPr>
  </w:style>
  <w:style w:type="paragraph" w:styleId="ListParagraph">
    <w:name w:val="List Paragraph"/>
    <w:basedOn w:val="Normal"/>
    <w:uiPriority w:val="34"/>
    <w:qFormat/>
    <w:rsid w:val="005A06F1"/>
    <w:pPr>
      <w:ind w:left="720"/>
      <w:contextualSpacing/>
    </w:pPr>
  </w:style>
  <w:style w:type="character" w:customStyle="1" w:styleId="Heading1Char">
    <w:name w:val="Heading 1 Char"/>
    <w:basedOn w:val="DefaultParagraphFont"/>
    <w:link w:val="Heading1"/>
    <w:uiPriority w:val="9"/>
    <w:rsid w:val="005A06F1"/>
    <w:rPr>
      <w:rFonts w:asciiTheme="majorHAnsi" w:eastAsiaTheme="majorEastAsia" w:hAnsiTheme="majorHAnsi" w:cstheme="majorBidi"/>
      <w:b/>
      <w:bCs/>
      <w:i/>
      <w:iCs/>
      <w:sz w:val="32"/>
      <w:szCs w:val="32"/>
    </w:rPr>
  </w:style>
  <w:style w:type="paragraph" w:styleId="Title">
    <w:name w:val="Title"/>
    <w:basedOn w:val="Normal"/>
    <w:next w:val="Normal"/>
    <w:link w:val="TitleChar"/>
    <w:uiPriority w:val="10"/>
    <w:qFormat/>
    <w:rsid w:val="005A06F1"/>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5A06F1"/>
    <w:rPr>
      <w:rFonts w:asciiTheme="majorHAnsi" w:eastAsiaTheme="majorEastAsia" w:hAnsiTheme="majorHAnsi" w:cstheme="majorBidi"/>
      <w:b/>
      <w:bCs/>
      <w:i/>
      <w:iCs/>
      <w:spacing w:val="10"/>
      <w:sz w:val="60"/>
      <w:szCs w:val="60"/>
    </w:rPr>
  </w:style>
  <w:style w:type="character" w:customStyle="1" w:styleId="Heading2Char">
    <w:name w:val="Heading 2 Char"/>
    <w:basedOn w:val="DefaultParagraphFont"/>
    <w:link w:val="Heading2"/>
    <w:uiPriority w:val="9"/>
    <w:rsid w:val="005A06F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A06F1"/>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5A06F1"/>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5A06F1"/>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5A06F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A06F1"/>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5A06F1"/>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5A06F1"/>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5A06F1"/>
    <w:rPr>
      <w:b/>
      <w:bCs/>
      <w:sz w:val="18"/>
      <w:szCs w:val="18"/>
    </w:rPr>
  </w:style>
  <w:style w:type="paragraph" w:styleId="Subtitle">
    <w:name w:val="Subtitle"/>
    <w:basedOn w:val="Normal"/>
    <w:next w:val="Normal"/>
    <w:link w:val="SubtitleChar"/>
    <w:uiPriority w:val="11"/>
    <w:qFormat/>
    <w:rsid w:val="005A06F1"/>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5A06F1"/>
    <w:rPr>
      <w:i/>
      <w:iCs/>
      <w:color w:val="808080" w:themeColor="text1" w:themeTint="7F"/>
      <w:spacing w:val="10"/>
      <w:sz w:val="24"/>
      <w:szCs w:val="24"/>
    </w:rPr>
  </w:style>
  <w:style w:type="character" w:styleId="Strong">
    <w:name w:val="Strong"/>
    <w:basedOn w:val="DefaultParagraphFont"/>
    <w:uiPriority w:val="22"/>
    <w:qFormat/>
    <w:rsid w:val="005A06F1"/>
    <w:rPr>
      <w:b/>
      <w:bCs/>
      <w:spacing w:val="0"/>
    </w:rPr>
  </w:style>
  <w:style w:type="character" w:styleId="Emphasis">
    <w:name w:val="Emphasis"/>
    <w:uiPriority w:val="20"/>
    <w:qFormat/>
    <w:rsid w:val="005A06F1"/>
    <w:rPr>
      <w:b/>
      <w:bCs/>
      <w:i/>
      <w:iCs/>
      <w:color w:val="auto"/>
    </w:rPr>
  </w:style>
  <w:style w:type="paragraph" w:styleId="NoSpacing">
    <w:name w:val="No Spacing"/>
    <w:basedOn w:val="Normal"/>
    <w:uiPriority w:val="1"/>
    <w:qFormat/>
    <w:rsid w:val="005A06F1"/>
    <w:pPr>
      <w:spacing w:after="0" w:line="240" w:lineRule="auto"/>
      <w:ind w:firstLine="0"/>
    </w:pPr>
  </w:style>
  <w:style w:type="paragraph" w:styleId="Quote">
    <w:name w:val="Quote"/>
    <w:basedOn w:val="Normal"/>
    <w:next w:val="Normal"/>
    <w:link w:val="QuoteChar"/>
    <w:uiPriority w:val="29"/>
    <w:qFormat/>
    <w:rsid w:val="005A06F1"/>
    <w:rPr>
      <w:color w:val="5A5A5A" w:themeColor="text1" w:themeTint="A5"/>
    </w:rPr>
  </w:style>
  <w:style w:type="character" w:customStyle="1" w:styleId="QuoteChar">
    <w:name w:val="Quote Char"/>
    <w:basedOn w:val="DefaultParagraphFont"/>
    <w:link w:val="Quote"/>
    <w:uiPriority w:val="29"/>
    <w:rsid w:val="005A06F1"/>
    <w:rPr>
      <w:rFonts w:asciiTheme="minorHAnsi"/>
      <w:color w:val="5A5A5A" w:themeColor="text1" w:themeTint="A5"/>
    </w:rPr>
  </w:style>
  <w:style w:type="paragraph" w:styleId="IntenseQuote">
    <w:name w:val="Intense Quote"/>
    <w:basedOn w:val="Normal"/>
    <w:next w:val="Normal"/>
    <w:link w:val="IntenseQuoteChar"/>
    <w:uiPriority w:val="30"/>
    <w:qFormat/>
    <w:rsid w:val="005A06F1"/>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5A06F1"/>
    <w:rPr>
      <w:rFonts w:asciiTheme="majorHAnsi" w:eastAsiaTheme="majorEastAsia" w:hAnsiTheme="majorHAnsi" w:cstheme="majorBidi"/>
      <w:i/>
      <w:iCs/>
      <w:sz w:val="20"/>
      <w:szCs w:val="20"/>
    </w:rPr>
  </w:style>
  <w:style w:type="character" w:styleId="SubtleEmphasis">
    <w:name w:val="Subtle Emphasis"/>
    <w:uiPriority w:val="19"/>
    <w:qFormat/>
    <w:rsid w:val="005A06F1"/>
    <w:rPr>
      <w:i/>
      <w:iCs/>
      <w:color w:val="5A5A5A" w:themeColor="text1" w:themeTint="A5"/>
    </w:rPr>
  </w:style>
  <w:style w:type="character" w:styleId="IntenseEmphasis">
    <w:name w:val="Intense Emphasis"/>
    <w:uiPriority w:val="21"/>
    <w:qFormat/>
    <w:rsid w:val="005A06F1"/>
    <w:rPr>
      <w:b/>
      <w:bCs/>
      <w:i/>
      <w:iCs/>
      <w:color w:val="auto"/>
      <w:u w:val="single"/>
    </w:rPr>
  </w:style>
  <w:style w:type="character" w:styleId="SubtleReference">
    <w:name w:val="Subtle Reference"/>
    <w:uiPriority w:val="31"/>
    <w:qFormat/>
    <w:rsid w:val="005A06F1"/>
    <w:rPr>
      <w:smallCaps/>
    </w:rPr>
  </w:style>
  <w:style w:type="character" w:styleId="IntenseReference">
    <w:name w:val="Intense Reference"/>
    <w:uiPriority w:val="32"/>
    <w:qFormat/>
    <w:rsid w:val="005A06F1"/>
    <w:rPr>
      <w:b/>
      <w:bCs/>
      <w:smallCaps/>
      <w:color w:val="auto"/>
    </w:rPr>
  </w:style>
  <w:style w:type="character" w:styleId="BookTitle">
    <w:name w:val="Book Title"/>
    <w:uiPriority w:val="33"/>
    <w:qFormat/>
    <w:rsid w:val="005A06F1"/>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5A06F1"/>
    <w:pPr>
      <w:outlineLvl w:val="9"/>
    </w:pPr>
  </w:style>
  <w:style w:type="paragraph" w:styleId="TOC1">
    <w:name w:val="toc 1"/>
    <w:basedOn w:val="Normal"/>
    <w:next w:val="Normal"/>
    <w:autoRedefine/>
    <w:uiPriority w:val="39"/>
    <w:unhideWhenUsed/>
    <w:rsid w:val="005A06F1"/>
    <w:pPr>
      <w:spacing w:after="100"/>
    </w:pPr>
  </w:style>
  <w:style w:type="character" w:styleId="Hyperlink">
    <w:name w:val="Hyperlink"/>
    <w:basedOn w:val="DefaultParagraphFont"/>
    <w:uiPriority w:val="99"/>
    <w:unhideWhenUsed/>
    <w:rsid w:val="005A06F1"/>
    <w:rPr>
      <w:color w:val="0000FF" w:themeColor="hyperlink"/>
      <w:u w:val="single"/>
    </w:rPr>
  </w:style>
  <w:style w:type="paragraph" w:styleId="HTMLPreformatted">
    <w:name w:val="HTML Preformatted"/>
    <w:basedOn w:val="Normal"/>
    <w:link w:val="HTMLPreformattedChar"/>
    <w:uiPriority w:val="99"/>
    <w:unhideWhenUsed/>
    <w:rsid w:val="00DE6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DE64E5"/>
    <w:rPr>
      <w:rFonts w:ascii="Courier New" w:eastAsia="Times New Roman" w:hAnsi="Courier New" w:cs="Courier New"/>
      <w:sz w:val="20"/>
      <w:szCs w:val="20"/>
      <w:lang w:bidi="ar-SA"/>
    </w:rPr>
  </w:style>
  <w:style w:type="paragraph" w:customStyle="1" w:styleId="Table">
    <w:name w:val="Table"/>
    <w:basedOn w:val="Normal"/>
    <w:rsid w:val="00DE64E5"/>
    <w:pPr>
      <w:spacing w:before="40" w:after="40" w:line="240" w:lineRule="auto"/>
      <w:ind w:firstLine="0"/>
      <w:jc w:val="both"/>
    </w:pPr>
    <w:rPr>
      <w:rFonts w:ascii="Arial" w:eastAsia="Times New Roman" w:hAnsi="Arial" w:cs="Times New Roman"/>
      <w:sz w:val="20"/>
      <w:szCs w:val="20"/>
      <w:lang w:bidi="ar-SA"/>
    </w:rPr>
  </w:style>
  <w:style w:type="character" w:customStyle="1" w:styleId="TableHeadingChar">
    <w:name w:val="Table_Heading Char"/>
    <w:link w:val="TableHeading"/>
    <w:locked/>
    <w:rsid w:val="00DE64E5"/>
    <w:rPr>
      <w:rFonts w:ascii="Arial" w:eastAsia="Times New Roman" w:hAnsi="Arial" w:cs="Times New Roman"/>
      <w:b/>
      <w:sz w:val="20"/>
      <w:szCs w:val="20"/>
    </w:rPr>
  </w:style>
  <w:style w:type="paragraph" w:customStyle="1" w:styleId="TableHeading">
    <w:name w:val="Table_Heading"/>
    <w:basedOn w:val="Normal"/>
    <w:next w:val="Table"/>
    <w:link w:val="TableHeadingChar"/>
    <w:rsid w:val="00DE64E5"/>
    <w:pPr>
      <w:keepNext/>
      <w:keepLines/>
      <w:spacing w:before="40" w:after="40" w:line="240" w:lineRule="auto"/>
      <w:ind w:firstLine="0"/>
      <w:jc w:val="both"/>
    </w:pPr>
    <w:rPr>
      <w:rFonts w:ascii="Arial" w:eastAsia="Times New Roman" w:hAnsi="Arial" w:cs="Times New Roman"/>
      <w:b/>
      <w:sz w:val="20"/>
      <w:szCs w:val="20"/>
    </w:rPr>
  </w:style>
  <w:style w:type="paragraph" w:customStyle="1" w:styleId="m8462966223087851098gmail-msolistparagraph">
    <w:name w:val="m_8462966223087851098gmail-msolistparagraph"/>
    <w:basedOn w:val="Normal"/>
    <w:rsid w:val="0044531B"/>
    <w:pPr>
      <w:spacing w:before="100" w:beforeAutospacing="1" w:after="100" w:afterAutospacing="1" w:line="240" w:lineRule="auto"/>
      <w:ind w:firstLine="0"/>
    </w:pPr>
    <w:rPr>
      <w:rFonts w:ascii="Times New Roman" w:hAnsi="Times New Roman" w:cs="Times New Roman"/>
      <w:sz w:val="24"/>
      <w:szCs w:val="24"/>
      <w:lang w:bidi="ar-SA"/>
    </w:rPr>
  </w:style>
  <w:style w:type="character" w:customStyle="1" w:styleId="apple-converted-space">
    <w:name w:val="apple-converted-space"/>
    <w:basedOn w:val="DefaultParagraphFont"/>
    <w:rsid w:val="0044531B"/>
  </w:style>
  <w:style w:type="table" w:styleId="TableGrid">
    <w:name w:val="Table Grid"/>
    <w:basedOn w:val="TableNormal"/>
    <w:uiPriority w:val="59"/>
    <w:rsid w:val="00ED19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8675044">
      <w:bodyDiv w:val="1"/>
      <w:marLeft w:val="0"/>
      <w:marRight w:val="0"/>
      <w:marTop w:val="0"/>
      <w:marBottom w:val="0"/>
      <w:divBdr>
        <w:top w:val="none" w:sz="0" w:space="0" w:color="auto"/>
        <w:left w:val="none" w:sz="0" w:space="0" w:color="auto"/>
        <w:bottom w:val="none" w:sz="0" w:space="0" w:color="auto"/>
        <w:right w:val="none" w:sz="0" w:space="0" w:color="auto"/>
      </w:divBdr>
      <w:divsChild>
        <w:div w:id="1489442181">
          <w:marLeft w:val="0"/>
          <w:marRight w:val="0"/>
          <w:marTop w:val="0"/>
          <w:marBottom w:val="0"/>
          <w:divBdr>
            <w:top w:val="none" w:sz="0" w:space="0" w:color="auto"/>
            <w:left w:val="none" w:sz="0" w:space="0" w:color="auto"/>
            <w:bottom w:val="none" w:sz="0" w:space="0" w:color="auto"/>
            <w:right w:val="none" w:sz="0" w:space="0" w:color="auto"/>
          </w:divBdr>
          <w:divsChild>
            <w:div w:id="357893479">
              <w:marLeft w:val="0"/>
              <w:marRight w:val="0"/>
              <w:marTop w:val="0"/>
              <w:marBottom w:val="0"/>
              <w:divBdr>
                <w:top w:val="none" w:sz="0" w:space="0" w:color="auto"/>
                <w:left w:val="none" w:sz="0" w:space="0" w:color="auto"/>
                <w:bottom w:val="none" w:sz="0" w:space="0" w:color="auto"/>
                <w:right w:val="none" w:sz="0" w:space="0" w:color="auto"/>
              </w:divBdr>
              <w:divsChild>
                <w:div w:id="18640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954617">
      <w:bodyDiv w:val="1"/>
      <w:marLeft w:val="0"/>
      <w:marRight w:val="0"/>
      <w:marTop w:val="0"/>
      <w:marBottom w:val="0"/>
      <w:divBdr>
        <w:top w:val="none" w:sz="0" w:space="0" w:color="auto"/>
        <w:left w:val="none" w:sz="0" w:space="0" w:color="auto"/>
        <w:bottom w:val="none" w:sz="0" w:space="0" w:color="auto"/>
        <w:right w:val="none" w:sz="0" w:space="0" w:color="auto"/>
      </w:divBdr>
      <w:divsChild>
        <w:div w:id="1273823341">
          <w:marLeft w:val="0"/>
          <w:marRight w:val="0"/>
          <w:marTop w:val="0"/>
          <w:marBottom w:val="0"/>
          <w:divBdr>
            <w:top w:val="single" w:sz="2" w:space="0" w:color="E1E1E1"/>
            <w:left w:val="single" w:sz="2" w:space="0" w:color="E1E1E1"/>
            <w:bottom w:val="single" w:sz="2" w:space="0" w:color="E1E1E1"/>
            <w:right w:val="single" w:sz="2" w:space="0" w:color="E1E1E1"/>
          </w:divBdr>
        </w:div>
        <w:div w:id="1510371942">
          <w:marLeft w:val="0"/>
          <w:marRight w:val="0"/>
          <w:marTop w:val="0"/>
          <w:marBottom w:val="0"/>
          <w:divBdr>
            <w:top w:val="single" w:sz="2" w:space="0" w:color="E1E1E1"/>
            <w:left w:val="single" w:sz="2" w:space="0" w:color="E1E1E1"/>
            <w:bottom w:val="single" w:sz="2" w:space="0" w:color="E1E1E1"/>
            <w:right w:val="single" w:sz="2" w:space="0" w:color="E1E1E1"/>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kom.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F0AA4-C5FA-5641-9E04-199D54716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6</cp:revision>
  <cp:lastPrinted>2018-03-05T10:29:00Z</cp:lastPrinted>
  <dcterms:created xsi:type="dcterms:W3CDTF">2018-02-26T13:15:00Z</dcterms:created>
  <dcterms:modified xsi:type="dcterms:W3CDTF">2018-03-05T13:26:00Z</dcterms:modified>
</cp:coreProperties>
</file>